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3E96C08" w14:textId="77777777" w:rsidR="006412BA" w:rsidRDefault="006412BA">
      <w:pPr>
        <w:pStyle w:val="BodyText"/>
        <w:rPr>
          <w:rFonts w:ascii="Times New Roman"/>
          <w:sz w:val="20"/>
        </w:rPr>
      </w:pPr>
    </w:p>
    <w:p w14:paraId="3CE25423" w14:textId="77777777" w:rsidR="006412BA" w:rsidRDefault="005222DD">
      <w:pPr>
        <w:pStyle w:val="Heading1"/>
        <w:spacing w:before="317"/>
        <w:ind w:left="140"/>
      </w:pPr>
      <w:r>
        <w:pict w14:anchorId="4B7B28D4">
          <v:group id="_x0000_s1197" style="position:absolute;left:0;text-align:left;margin-left:63pt;margin-top:38.3pt;width:331.5pt;height:.5pt;z-index:251658752;mso-wrap-distance-left:0;mso-wrap-distance-right:0;mso-position-horizontal-relative:page" coordorigin="1260,766" coordsize="6630,10">
            <v:line id="_x0000_s1200" style="position:absolute" from="1295,771" to="7870,771" strokecolor="#b06010" strokeweight=".5pt">
              <v:stroke dashstyle="dot"/>
            </v:line>
            <v:line id="_x0000_s1199" style="position:absolute" from="1265,771" to="1265,771" strokecolor="#b06010" strokeweight=".5pt"/>
            <v:line id="_x0000_s1198" style="position:absolute" from="7885,771" to="7885,771" strokecolor="#b06010" strokeweight=".5pt"/>
            <w10:wrap type="topAndBottom" anchorx="page"/>
          </v:group>
        </w:pict>
      </w:r>
      <w:r>
        <w:rPr>
          <w:color w:val="B06010"/>
        </w:rPr>
        <w:t>Introduction</w:t>
      </w:r>
    </w:p>
    <w:p w14:paraId="51C28566" w14:textId="77777777" w:rsidR="006412BA" w:rsidRDefault="005222DD">
      <w:pPr>
        <w:pStyle w:val="BodyText"/>
        <w:spacing w:before="92" w:line="283" w:lineRule="auto"/>
        <w:ind w:left="140" w:right="3316"/>
      </w:pPr>
      <w:r>
        <w:rPr>
          <w:color w:val="231F20"/>
        </w:rPr>
        <w:t xml:space="preserve">As a </w:t>
      </w:r>
      <w:r>
        <w:rPr>
          <w:color w:val="231F20"/>
          <w:spacing w:val="-3"/>
        </w:rPr>
        <w:t xml:space="preserve">co-lead,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essential skill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role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leading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unit- based team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achieve important goals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clear communication with target audiences. </w:t>
      </w:r>
      <w:r>
        <w:rPr>
          <w:color w:val="231F20"/>
          <w:spacing w:val="-9"/>
        </w:rPr>
        <w:t xml:space="preserve">You </w:t>
      </w:r>
      <w:r>
        <w:rPr>
          <w:color w:val="231F20"/>
          <w:spacing w:val="-3"/>
        </w:rPr>
        <w:t xml:space="preserve">will have several </w:t>
      </w:r>
      <w:r>
        <w:rPr>
          <w:color w:val="231F20"/>
          <w:spacing w:val="-4"/>
        </w:rPr>
        <w:t xml:space="preserve">stakeholders </w:t>
      </w:r>
      <w:r>
        <w:rPr>
          <w:color w:val="231F20"/>
          <w:spacing w:val="-3"/>
        </w:rPr>
        <w:t>that need consistent communication:</w:t>
      </w:r>
    </w:p>
    <w:p w14:paraId="2E848D39" w14:textId="77777777" w:rsidR="006412BA" w:rsidRDefault="005222DD">
      <w:pPr>
        <w:pStyle w:val="ListParagraph"/>
        <w:numPr>
          <w:ilvl w:val="0"/>
          <w:numId w:val="2"/>
        </w:numPr>
        <w:tabs>
          <w:tab w:val="left" w:pos="320"/>
        </w:tabs>
        <w:spacing w:before="184"/>
        <w:rPr>
          <w:sz w:val="28"/>
        </w:rPr>
      </w:pPr>
      <w:r>
        <w:rPr>
          <w:color w:val="231F20"/>
          <w:sz w:val="28"/>
        </w:rPr>
        <w:t>your co-lead(s);</w:t>
      </w:r>
    </w:p>
    <w:p w14:paraId="2E2A7E27" w14:textId="77777777" w:rsidR="006412BA" w:rsidRDefault="005222DD">
      <w:pPr>
        <w:pStyle w:val="ListParagraph"/>
        <w:numPr>
          <w:ilvl w:val="0"/>
          <w:numId w:val="2"/>
        </w:numPr>
        <w:tabs>
          <w:tab w:val="left" w:pos="320"/>
        </w:tabs>
        <w:rPr>
          <w:sz w:val="28"/>
        </w:rPr>
      </w:pPr>
      <w:r>
        <w:rPr>
          <w:color w:val="231F20"/>
          <w:sz w:val="28"/>
        </w:rPr>
        <w:t>your team;</w:t>
      </w:r>
    </w:p>
    <w:p w14:paraId="2F366BB8" w14:textId="77777777" w:rsidR="006412BA" w:rsidRDefault="005222DD">
      <w:pPr>
        <w:pStyle w:val="ListParagraph"/>
        <w:numPr>
          <w:ilvl w:val="0"/>
          <w:numId w:val="2"/>
        </w:numPr>
        <w:tabs>
          <w:tab w:val="left" w:pos="320"/>
        </w:tabs>
        <w:rPr>
          <w:sz w:val="28"/>
        </w:rPr>
      </w:pPr>
      <w:r>
        <w:rPr>
          <w:color w:val="231F20"/>
          <w:sz w:val="28"/>
        </w:rPr>
        <w:t>your sponsors; and</w:t>
      </w:r>
    </w:p>
    <w:p w14:paraId="55CF4B9B" w14:textId="77777777" w:rsidR="006412BA" w:rsidRDefault="005222DD">
      <w:pPr>
        <w:pStyle w:val="ListParagraph"/>
        <w:numPr>
          <w:ilvl w:val="0"/>
          <w:numId w:val="2"/>
        </w:numPr>
        <w:tabs>
          <w:tab w:val="left" w:pos="320"/>
        </w:tabs>
        <w:rPr>
          <w:sz w:val="28"/>
        </w:rPr>
      </w:pPr>
      <w:r>
        <w:rPr>
          <w:color w:val="231F20"/>
          <w:sz w:val="28"/>
        </w:rPr>
        <w:t>other employees in workgroups outside your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pacing w:val="-3"/>
          <w:sz w:val="28"/>
        </w:rPr>
        <w:t>UBT.</w:t>
      </w:r>
    </w:p>
    <w:p w14:paraId="0C946A61" w14:textId="77777777" w:rsidR="006412BA" w:rsidRDefault="005222DD">
      <w:pPr>
        <w:pStyle w:val="BodyText"/>
        <w:spacing w:before="229" w:line="288" w:lineRule="auto"/>
        <w:ind w:left="139" w:right="3804"/>
      </w:pPr>
      <w:r>
        <w:rPr>
          <w:color w:val="231F20"/>
          <w:spacing w:val="-3"/>
        </w:rPr>
        <w:t xml:space="preserve">Clear communication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these </w:t>
      </w:r>
      <w:r>
        <w:rPr>
          <w:color w:val="231F20"/>
          <w:spacing w:val="-4"/>
        </w:rPr>
        <w:t xml:space="preserve">stakeholders </w:t>
      </w:r>
      <w:r>
        <w:rPr>
          <w:color w:val="231F20"/>
          <w:spacing w:val="-3"/>
        </w:rPr>
        <w:t xml:space="preserve">will help </w:t>
      </w:r>
      <w:r>
        <w:rPr>
          <w:color w:val="231F20"/>
          <w:spacing w:val="-4"/>
        </w:rPr>
        <w:t xml:space="preserve">ensure </w:t>
      </w:r>
      <w:r>
        <w:rPr>
          <w:color w:val="231F20"/>
        </w:rPr>
        <w:t xml:space="preserve">you </w:t>
      </w:r>
      <w:r>
        <w:rPr>
          <w:color w:val="231F20"/>
          <w:spacing w:val="-4"/>
        </w:rPr>
        <w:t xml:space="preserve">are </w:t>
      </w:r>
      <w:r>
        <w:rPr>
          <w:color w:val="231F20"/>
          <w:spacing w:val="-3"/>
        </w:rPr>
        <w:t xml:space="preserve">able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meet your target goals.</w:t>
      </w:r>
    </w:p>
    <w:p w14:paraId="34C1C263" w14:textId="77777777" w:rsidR="006412BA" w:rsidRDefault="006412BA">
      <w:pPr>
        <w:pStyle w:val="BodyText"/>
        <w:spacing w:before="8"/>
        <w:rPr>
          <w:sz w:val="37"/>
        </w:rPr>
      </w:pPr>
    </w:p>
    <w:p w14:paraId="084B1DD2" w14:textId="77777777" w:rsidR="006412BA" w:rsidRDefault="005222DD">
      <w:pPr>
        <w:ind w:left="140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Job Aids, Tools and Templates</w:t>
      </w:r>
    </w:p>
    <w:p w14:paraId="44C3AA33" w14:textId="77777777" w:rsidR="006412BA" w:rsidRDefault="005222DD">
      <w:pPr>
        <w:pStyle w:val="ListParagraph"/>
        <w:numPr>
          <w:ilvl w:val="0"/>
          <w:numId w:val="2"/>
        </w:numPr>
        <w:tabs>
          <w:tab w:val="left" w:pos="320"/>
        </w:tabs>
        <w:spacing w:before="230" w:line="288" w:lineRule="auto"/>
        <w:ind w:right="3993"/>
        <w:rPr>
          <w:sz w:val="28"/>
        </w:rPr>
      </w:pPr>
      <w:r>
        <w:rPr>
          <w:color w:val="231F20"/>
          <w:sz w:val="28"/>
        </w:rPr>
        <w:t xml:space="preserve">Communication Plan Sample No. 1— Communication </w:t>
      </w:r>
      <w:r>
        <w:rPr>
          <w:color w:val="231F20"/>
          <w:sz w:val="28"/>
        </w:rPr>
        <w:t>Plan for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Stakeholders</w:t>
      </w:r>
    </w:p>
    <w:p w14:paraId="2165471D" w14:textId="77777777" w:rsidR="006412BA" w:rsidRDefault="005222DD">
      <w:pPr>
        <w:pStyle w:val="ListParagraph"/>
        <w:numPr>
          <w:ilvl w:val="0"/>
          <w:numId w:val="2"/>
        </w:numPr>
        <w:tabs>
          <w:tab w:val="left" w:pos="320"/>
        </w:tabs>
        <w:spacing w:before="180" w:line="288" w:lineRule="auto"/>
        <w:ind w:right="3917"/>
        <w:rPr>
          <w:sz w:val="28"/>
        </w:rPr>
      </w:pPr>
      <w:r>
        <w:rPr>
          <w:color w:val="231F20"/>
          <w:sz w:val="28"/>
        </w:rPr>
        <w:t>Communication Plan Sample No. 2—Communication/ Stakeholder Summary for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UBT</w:t>
      </w:r>
    </w:p>
    <w:p w14:paraId="4565DC2E" w14:textId="77777777" w:rsidR="006412BA" w:rsidRDefault="005222DD">
      <w:pPr>
        <w:pStyle w:val="ListParagraph"/>
        <w:numPr>
          <w:ilvl w:val="0"/>
          <w:numId w:val="2"/>
        </w:numPr>
        <w:tabs>
          <w:tab w:val="left" w:pos="320"/>
        </w:tabs>
        <w:spacing w:before="180"/>
        <w:rPr>
          <w:sz w:val="28"/>
        </w:rPr>
      </w:pPr>
      <w:r>
        <w:rPr>
          <w:color w:val="231F20"/>
          <w:sz w:val="28"/>
        </w:rPr>
        <w:t>Communication Mapping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pacing w:val="-7"/>
          <w:sz w:val="28"/>
        </w:rPr>
        <w:t>Tool</w:t>
      </w:r>
    </w:p>
    <w:p w14:paraId="6FBCB6D6" w14:textId="77777777" w:rsidR="006412BA" w:rsidRDefault="005222DD">
      <w:pPr>
        <w:pStyle w:val="ListParagraph"/>
        <w:numPr>
          <w:ilvl w:val="0"/>
          <w:numId w:val="2"/>
        </w:numPr>
        <w:tabs>
          <w:tab w:val="left" w:pos="320"/>
        </w:tabs>
        <w:spacing w:before="236"/>
        <w:rPr>
          <w:sz w:val="28"/>
        </w:rPr>
      </w:pPr>
      <w:r>
        <w:rPr>
          <w:color w:val="231F20"/>
          <w:sz w:val="28"/>
        </w:rPr>
        <w:t>UBT Co-Lead Report to Sponsors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pacing w:val="-4"/>
          <w:sz w:val="28"/>
        </w:rPr>
        <w:t>Template</w:t>
      </w:r>
    </w:p>
    <w:p w14:paraId="35BF1FB0" w14:textId="77777777" w:rsidR="006412BA" w:rsidRDefault="006412BA">
      <w:pPr>
        <w:pStyle w:val="BodyText"/>
        <w:rPr>
          <w:sz w:val="20"/>
        </w:rPr>
      </w:pPr>
    </w:p>
    <w:p w14:paraId="002F64CE" w14:textId="77777777" w:rsidR="006412BA" w:rsidRDefault="006412BA">
      <w:pPr>
        <w:pStyle w:val="BodyText"/>
        <w:rPr>
          <w:sz w:val="20"/>
        </w:rPr>
      </w:pPr>
    </w:p>
    <w:p w14:paraId="353AD95A" w14:textId="77777777" w:rsidR="006412BA" w:rsidRDefault="005222DD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4EDA2654" wp14:editId="21FD5223">
            <wp:simplePos x="0" y="0"/>
            <wp:positionH relativeFrom="page">
              <wp:posOffset>798512</wp:posOffset>
            </wp:positionH>
            <wp:positionV relativeFrom="paragraph">
              <wp:posOffset>100815</wp:posOffset>
            </wp:positionV>
            <wp:extent cx="6402740" cy="299085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4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1131C" w14:textId="77777777" w:rsidR="006412BA" w:rsidRDefault="006412BA">
      <w:pPr>
        <w:rPr>
          <w:sz w:val="11"/>
        </w:rPr>
        <w:sectPr w:rsidR="006412BA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2240" w:h="15840"/>
          <w:pgMar w:top="900" w:right="780" w:bottom="760" w:left="1120" w:header="549" w:footer="614" w:gutter="0"/>
          <w:pgNumType w:start="1"/>
          <w:cols w:space="720"/>
        </w:sectPr>
      </w:pPr>
    </w:p>
    <w:p w14:paraId="7D36F0FC" w14:textId="77777777" w:rsidR="006412BA" w:rsidRDefault="006412BA">
      <w:pPr>
        <w:pStyle w:val="BodyText"/>
        <w:rPr>
          <w:sz w:val="20"/>
        </w:rPr>
      </w:pPr>
    </w:p>
    <w:p w14:paraId="3FC7EF41" w14:textId="77777777" w:rsidR="006412BA" w:rsidRDefault="006412BA">
      <w:pPr>
        <w:pStyle w:val="BodyText"/>
        <w:spacing w:before="4"/>
        <w:rPr>
          <w:sz w:val="19"/>
        </w:rPr>
      </w:pPr>
    </w:p>
    <w:p w14:paraId="74326641" w14:textId="77777777" w:rsidR="006412BA" w:rsidRDefault="005222DD">
      <w:pPr>
        <w:pStyle w:val="Heading1"/>
        <w:spacing w:before="151" w:line="252" w:lineRule="auto"/>
        <w:ind w:left="3730" w:right="3476"/>
      </w:pPr>
      <w:r>
        <w:pict w14:anchorId="0E44D897">
          <v:group id="_x0000_s1193" style="position:absolute;left:0;text-align:left;margin-left:217.5pt;margin-top:50pt;width:331.5pt;height:.5pt;z-index:251659776;mso-wrap-distance-left:0;mso-wrap-distance-right:0;mso-position-horizontal-relative:page" coordorigin="4350,1000" coordsize="6630,10">
            <v:line id="_x0000_s1196" style="position:absolute" from="4385,1005" to="10960,1005" strokecolor="#b06010" strokeweight=".5pt">
              <v:stroke dashstyle="dot"/>
            </v:line>
            <v:line id="_x0000_s1195" style="position:absolute" from="4355,1005" to="4355,1005" strokecolor="#b06010" strokeweight=".5pt"/>
            <v:line id="_x0000_s1194" style="position:absolute" from="10975,1005" to="10975,1005" strokecolor="#b06010" strokeweight=".5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38272" behindDoc="0" locked="0" layoutInCell="1" allowOverlap="1" wp14:anchorId="0235E476" wp14:editId="688A40E8">
            <wp:simplePos x="0" y="0"/>
            <wp:positionH relativeFrom="page">
              <wp:posOffset>466343</wp:posOffset>
            </wp:positionH>
            <wp:positionV relativeFrom="paragraph">
              <wp:posOffset>54002</wp:posOffset>
            </wp:positionV>
            <wp:extent cx="2124455" cy="506577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5" cy="506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06010"/>
        </w:rPr>
        <w:t>Communication Plan Sample No. 1</w:t>
      </w:r>
    </w:p>
    <w:p w14:paraId="4C89BD0E" w14:textId="77777777" w:rsidR="006412BA" w:rsidRDefault="005222DD">
      <w:pPr>
        <w:spacing w:before="297"/>
        <w:ind w:left="3730"/>
        <w:jc w:val="both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Purpose</w:t>
      </w:r>
    </w:p>
    <w:p w14:paraId="5B269C39" w14:textId="77777777" w:rsidR="006412BA" w:rsidRDefault="005222DD">
      <w:pPr>
        <w:pStyle w:val="BodyText"/>
        <w:spacing w:before="224" w:line="283" w:lineRule="auto"/>
        <w:ind w:left="3730"/>
      </w:pPr>
      <w:r>
        <w:rPr>
          <w:color w:val="231F20"/>
        </w:rPr>
        <w:t>This tool provides a place to capture the communication information previously reviewed.</w:t>
      </w:r>
    </w:p>
    <w:p w14:paraId="73442440" w14:textId="77777777" w:rsidR="006412BA" w:rsidRDefault="006412BA">
      <w:pPr>
        <w:pStyle w:val="BodyText"/>
        <w:spacing w:before="3"/>
        <w:rPr>
          <w:sz w:val="38"/>
        </w:rPr>
      </w:pPr>
    </w:p>
    <w:p w14:paraId="182F9A85" w14:textId="77777777" w:rsidR="006412BA" w:rsidRDefault="005222DD">
      <w:pPr>
        <w:ind w:left="3570" w:right="5460"/>
        <w:jc w:val="center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Outcomes</w:t>
      </w:r>
    </w:p>
    <w:p w14:paraId="7547B01D" w14:textId="77777777" w:rsidR="006412BA" w:rsidRDefault="005222DD">
      <w:pPr>
        <w:pStyle w:val="BodyText"/>
        <w:spacing w:before="223" w:line="288" w:lineRule="auto"/>
        <w:ind w:left="3730" w:right="883"/>
      </w:pPr>
      <w:r>
        <w:rPr>
          <w:color w:val="231F20"/>
          <w:spacing w:val="-3"/>
        </w:rPr>
        <w:t xml:space="preserve">After successful completion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this tool, your team will identify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following:</w:t>
      </w:r>
    </w:p>
    <w:p w14:paraId="5A3C3388" w14:textId="77777777" w:rsidR="006412BA" w:rsidRDefault="005222DD">
      <w:pPr>
        <w:pStyle w:val="ListParagraph"/>
        <w:numPr>
          <w:ilvl w:val="1"/>
          <w:numId w:val="2"/>
        </w:numPr>
        <w:tabs>
          <w:tab w:val="left" w:pos="3910"/>
        </w:tabs>
        <w:spacing w:before="174"/>
        <w:jc w:val="both"/>
        <w:rPr>
          <w:sz w:val="28"/>
        </w:rPr>
      </w:pPr>
      <w:r>
        <w:rPr>
          <w:color w:val="231F20"/>
          <w:sz w:val="28"/>
        </w:rPr>
        <w:t>what is being communicated;</w:t>
      </w:r>
    </w:p>
    <w:p w14:paraId="5291D0EE" w14:textId="77777777" w:rsidR="006412BA" w:rsidRDefault="005222DD">
      <w:pPr>
        <w:pStyle w:val="ListParagraph"/>
        <w:numPr>
          <w:ilvl w:val="1"/>
          <w:numId w:val="2"/>
        </w:numPr>
        <w:tabs>
          <w:tab w:val="left" w:pos="3910"/>
        </w:tabs>
        <w:spacing w:before="230"/>
        <w:jc w:val="both"/>
        <w:rPr>
          <w:sz w:val="28"/>
        </w:rPr>
      </w:pPr>
      <w:r>
        <w:rPr>
          <w:color w:val="231F20"/>
          <w:sz w:val="28"/>
        </w:rPr>
        <w:t>who needs to be communicated to;</w:t>
      </w:r>
    </w:p>
    <w:p w14:paraId="3F092336" w14:textId="77777777" w:rsidR="006412BA" w:rsidRDefault="005222DD">
      <w:pPr>
        <w:pStyle w:val="ListParagraph"/>
        <w:numPr>
          <w:ilvl w:val="1"/>
          <w:numId w:val="2"/>
        </w:numPr>
        <w:tabs>
          <w:tab w:val="left" w:pos="3910"/>
        </w:tabs>
        <w:spacing w:before="230"/>
        <w:jc w:val="both"/>
        <w:rPr>
          <w:sz w:val="28"/>
        </w:rPr>
      </w:pPr>
      <w:r>
        <w:rPr>
          <w:color w:val="231F20"/>
          <w:sz w:val="28"/>
        </w:rPr>
        <w:t>the method used to communicate and obtain feedback;</w:t>
      </w:r>
    </w:p>
    <w:p w14:paraId="5C98A5E8" w14:textId="77777777" w:rsidR="006412BA" w:rsidRDefault="005222DD">
      <w:pPr>
        <w:pStyle w:val="ListParagraph"/>
        <w:numPr>
          <w:ilvl w:val="1"/>
          <w:numId w:val="2"/>
        </w:numPr>
        <w:tabs>
          <w:tab w:val="left" w:pos="3910"/>
        </w:tabs>
        <w:spacing w:before="230" w:line="283" w:lineRule="auto"/>
        <w:ind w:right="446"/>
        <w:rPr>
          <w:sz w:val="28"/>
        </w:rPr>
      </w:pPr>
      <w:r>
        <w:rPr>
          <w:color w:val="231F20"/>
          <w:sz w:val="28"/>
        </w:rPr>
        <w:t>when and how often the message will be communicated; and</w:t>
      </w:r>
    </w:p>
    <w:p w14:paraId="6721A692" w14:textId="77777777" w:rsidR="006412BA" w:rsidRDefault="005222DD">
      <w:pPr>
        <w:pStyle w:val="ListParagraph"/>
        <w:numPr>
          <w:ilvl w:val="1"/>
          <w:numId w:val="2"/>
        </w:numPr>
        <w:tabs>
          <w:tab w:val="left" w:pos="3910"/>
        </w:tabs>
        <w:spacing w:before="185"/>
        <w:jc w:val="both"/>
        <w:rPr>
          <w:sz w:val="28"/>
        </w:rPr>
      </w:pPr>
      <w:r>
        <w:rPr>
          <w:color w:val="231F20"/>
          <w:sz w:val="28"/>
        </w:rPr>
        <w:t>who is responsible for communicating this</w:t>
      </w:r>
      <w:r>
        <w:rPr>
          <w:color w:val="231F20"/>
          <w:spacing w:val="-5"/>
          <w:sz w:val="28"/>
        </w:rPr>
        <w:t xml:space="preserve"> </w:t>
      </w:r>
      <w:proofErr w:type="gramStart"/>
      <w:r>
        <w:rPr>
          <w:color w:val="231F20"/>
          <w:sz w:val="28"/>
        </w:rPr>
        <w:t>message.</w:t>
      </w:r>
      <w:proofErr w:type="gramEnd"/>
    </w:p>
    <w:p w14:paraId="11002175" w14:textId="77777777" w:rsidR="006412BA" w:rsidRDefault="006412BA">
      <w:pPr>
        <w:pStyle w:val="BodyText"/>
        <w:spacing w:before="3"/>
        <w:rPr>
          <w:sz w:val="43"/>
        </w:rPr>
      </w:pPr>
    </w:p>
    <w:p w14:paraId="4D1046FE" w14:textId="77777777" w:rsidR="006412BA" w:rsidRDefault="005222DD">
      <w:pPr>
        <w:spacing w:before="1"/>
        <w:ind w:left="3712" w:right="5456"/>
        <w:jc w:val="center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Instructions</w:t>
      </w:r>
    </w:p>
    <w:p w14:paraId="04804EAD" w14:textId="77777777" w:rsidR="006412BA" w:rsidRDefault="005222DD">
      <w:pPr>
        <w:pStyle w:val="BodyText"/>
        <w:spacing w:before="224"/>
        <w:ind w:left="3730"/>
        <w:jc w:val="both"/>
      </w:pPr>
      <w:r>
        <w:rPr>
          <w:color w:val="231F20"/>
        </w:rPr>
        <w:t>Provide a copy of the worksheet to your team. Use</w:t>
      </w:r>
    </w:p>
    <w:p w14:paraId="4956F280" w14:textId="77777777" w:rsidR="006412BA" w:rsidRDefault="005222DD">
      <w:pPr>
        <w:pStyle w:val="BodyText"/>
        <w:spacing w:before="50" w:line="283" w:lineRule="auto"/>
        <w:ind w:left="3730" w:right="866"/>
        <w:jc w:val="both"/>
      </w:pPr>
      <w:r>
        <w:rPr>
          <w:color w:val="231F20"/>
        </w:rPr>
        <w:t xml:space="preserve">the Communication Mapping </w:t>
      </w:r>
      <w:r>
        <w:rPr>
          <w:color w:val="231F20"/>
          <w:spacing w:val="-7"/>
        </w:rPr>
        <w:t xml:space="preserve">Tool </w:t>
      </w:r>
      <w:r>
        <w:rPr>
          <w:color w:val="231F20"/>
        </w:rPr>
        <w:t>a</w:t>
      </w:r>
      <w:r>
        <w:rPr>
          <w:color w:val="231F20"/>
        </w:rPr>
        <w:t>nd your meeting notes to fill out this tool to ensure communication to all stakeholders.</w:t>
      </w:r>
    </w:p>
    <w:p w14:paraId="27A2066C" w14:textId="77777777" w:rsidR="006412BA" w:rsidRDefault="006412BA">
      <w:pPr>
        <w:spacing w:line="283" w:lineRule="auto"/>
        <w:jc w:val="both"/>
        <w:sectPr w:rsidR="006412BA">
          <w:pgSz w:w="12240" w:h="15840"/>
          <w:pgMar w:top="900" w:right="1140" w:bottom="800" w:left="620" w:header="547" w:footer="579" w:gutter="0"/>
          <w:cols w:space="720"/>
        </w:sectPr>
      </w:pPr>
    </w:p>
    <w:p w14:paraId="0DDD229F" w14:textId="77777777" w:rsidR="006412BA" w:rsidRDefault="005222DD">
      <w:pPr>
        <w:pStyle w:val="BodyText"/>
        <w:rPr>
          <w:sz w:val="20"/>
        </w:rPr>
      </w:pPr>
      <w:r>
        <w:lastRenderedPageBreak/>
        <w:pict w14:anchorId="1AE8ED69">
          <v:group id="_x0000_s1174" style="position:absolute;margin-left:62.75pt;margin-top:1in;width:504.9pt;height:666pt;z-index:-251661824;mso-position-horizontal-relative:page;mso-position-vertical-relative:page" coordorigin="1255,1440" coordsize="10098,13320">
            <v:line id="_x0000_s1192" style="position:absolute" from="1440,2883" to="6297,2883" strokecolor="#231f20" strokeweight=".25pt"/>
            <v:line id="_x0000_s1191" style="position:absolute" from="1443,3352" to="1443,2885" strokecolor="#231f20" strokeweight=".25pt"/>
            <v:line id="_x0000_s1190" style="position:absolute" from="6297,2883" to="11160,2883" strokecolor="#231f20" strokeweight=".25pt"/>
            <v:line id="_x0000_s1189" style="position:absolute" from="6297,3352" to="6297,2885" strokecolor="#231f20" strokeweight=".25pt"/>
            <v:line id="_x0000_s1188" style="position:absolute" from="11158,3352" to="11158,2885" strokecolor="#231f20" strokeweight=".25pt"/>
            <v:line id="_x0000_s1187" style="position:absolute" from="1440,3354" to="6297,3354" strokecolor="#231f20" strokeweight=".25pt"/>
            <v:line id="_x0000_s1186" style="position:absolute" from="6297,3354" to="11160,3354" strokecolor="#231f20" strokeweight=".25pt"/>
            <v:rect id="_x0000_s1185" style="position:absolute;left:1265;top:2065;width:10078;height:12690" filled="f" strokecolor="#231f20" strokeweight=".5pt"/>
            <v:rect id="_x0000_s1184" style="position:absolute;left:1265;top:1445;width:711;height:657" fillcolor="#78a13f" stroked="f"/>
            <v:rect id="_x0000_s1183" style="position:absolute;left:1976;top:1445;width:9367;height:657" fillcolor="#00b8d3" stroked="f"/>
            <v:line id="_x0000_s1182" style="position:absolute" from="1976,1445" to="11348,1445" strokecolor="#231f20" strokeweight=".5pt"/>
            <v:line id="_x0000_s1181" style="position:absolute" from="11343,2097" to="11343,1450" strokecolor="#231f20" strokeweight=".5pt"/>
            <v:line id="_x0000_s1180" style="position:absolute" from="1976,2102" to="11348,2102" strokecolor="#231f20" strokeweight=".5pt"/>
            <v:line id="_x0000_s1179" style="position:absolute" from="1260,1445" to="1976,1445" strokecolor="#231f20" strokeweight=".5pt"/>
            <v:line id="_x0000_s1178" style="position:absolute" from="1265,2097" to="1265,1450" strokecolor="#231f20" strokeweight=".5pt"/>
            <v:line id="_x0000_s1177" style="position:absolute" from="1976,2097" to="1976,1450" strokecolor="#231f20" strokeweight=".5pt"/>
            <v:line id="_x0000_s1176" style="position:absolute" from="1260,2102" to="1976,2102" strokecolor="#231f20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5" type="#_x0000_t75" style="position:absolute;left:1403;top:1591;width:431;height:368">
              <v:imagedata r:id="rId13" o:title=""/>
            </v:shape>
            <w10:wrap anchorx="page" anchory="page"/>
          </v:group>
        </w:pict>
      </w:r>
    </w:p>
    <w:p w14:paraId="7785E8E1" w14:textId="77777777" w:rsidR="006412BA" w:rsidRDefault="006412BA">
      <w:pPr>
        <w:pStyle w:val="BodyText"/>
        <w:rPr>
          <w:sz w:val="20"/>
        </w:rPr>
      </w:pPr>
    </w:p>
    <w:p w14:paraId="6743E5A4" w14:textId="77777777" w:rsidR="006412BA" w:rsidRDefault="006412BA">
      <w:pPr>
        <w:pStyle w:val="BodyText"/>
        <w:spacing w:before="5"/>
        <w:rPr>
          <w:sz w:val="21"/>
        </w:rPr>
      </w:pPr>
    </w:p>
    <w:p w14:paraId="32CD9F9E" w14:textId="77777777" w:rsidR="006412BA" w:rsidRDefault="005222DD">
      <w:pPr>
        <w:pStyle w:val="Heading2"/>
      </w:pPr>
      <w:r>
        <w:rPr>
          <w:color w:val="FFFFFF"/>
          <w:spacing w:val="9"/>
        </w:rPr>
        <w:t xml:space="preserve">ACTIVITY: </w:t>
      </w:r>
      <w:r>
        <w:rPr>
          <w:color w:val="FFFFFF"/>
          <w:spacing w:val="12"/>
        </w:rPr>
        <w:t xml:space="preserve">Communication </w:t>
      </w:r>
      <w:r>
        <w:rPr>
          <w:color w:val="FFFFFF"/>
          <w:spacing w:val="10"/>
        </w:rPr>
        <w:t xml:space="preserve">Plan </w:t>
      </w:r>
      <w:r>
        <w:rPr>
          <w:color w:val="FFFFFF"/>
          <w:spacing w:val="9"/>
        </w:rPr>
        <w:t>for</w:t>
      </w:r>
      <w:r>
        <w:rPr>
          <w:color w:val="FFFFFF"/>
          <w:spacing w:val="100"/>
        </w:rPr>
        <w:t xml:space="preserve"> </w:t>
      </w:r>
      <w:r>
        <w:rPr>
          <w:color w:val="FFFFFF"/>
          <w:spacing w:val="14"/>
        </w:rPr>
        <w:t>Stakeholders</w:t>
      </w:r>
    </w:p>
    <w:p w14:paraId="15713E7A" w14:textId="77777777" w:rsidR="006412BA" w:rsidRDefault="006412BA">
      <w:pPr>
        <w:pStyle w:val="BodyText"/>
        <w:spacing w:before="5"/>
        <w:rPr>
          <w:rFonts w:ascii="Avenir-Heavy"/>
          <w:b/>
          <w:sz w:val="18"/>
        </w:rPr>
      </w:pPr>
    </w:p>
    <w:p w14:paraId="34768C23" w14:textId="77777777" w:rsidR="000B287F" w:rsidRDefault="000B287F">
      <w:pPr>
        <w:spacing w:before="86"/>
        <w:ind w:left="320"/>
        <w:rPr>
          <w:rFonts w:ascii="Avenir-Heavy"/>
          <w:b/>
          <w:color w:val="78A13F"/>
          <w:sz w:val="23"/>
        </w:rPr>
      </w:pPr>
    </w:p>
    <w:p w14:paraId="42EAEEEF" w14:textId="77777777" w:rsidR="006412BA" w:rsidRDefault="005222DD">
      <w:pPr>
        <w:spacing w:before="86"/>
        <w:ind w:left="320"/>
        <w:rPr>
          <w:rFonts w:ascii="Avenir-Heavy"/>
          <w:b/>
          <w:sz w:val="23"/>
        </w:rPr>
      </w:pPr>
      <w:r>
        <w:rPr>
          <w:rFonts w:ascii="Avenir-Heavy"/>
          <w:b/>
          <w:color w:val="78A13F"/>
          <w:sz w:val="23"/>
        </w:rPr>
        <w:t>SAMPLE NO. 1</w:t>
      </w:r>
    </w:p>
    <w:p w14:paraId="49DD26F5" w14:textId="77777777" w:rsidR="006412BA" w:rsidRDefault="006412BA">
      <w:pPr>
        <w:pStyle w:val="BodyText"/>
        <w:spacing w:before="7"/>
        <w:rPr>
          <w:rFonts w:ascii="Avenir-Heavy"/>
          <w:b/>
          <w:sz w:val="18"/>
        </w:rPr>
      </w:pPr>
    </w:p>
    <w:p w14:paraId="442C6091" w14:textId="77777777" w:rsidR="006412BA" w:rsidRDefault="005222DD">
      <w:pPr>
        <w:tabs>
          <w:tab w:val="left" w:pos="5320"/>
        </w:tabs>
        <w:spacing w:before="82"/>
        <w:ind w:left="466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Communication Plan:</w:t>
      </w:r>
      <w:r>
        <w:rPr>
          <w:rFonts w:ascii="Avenir-Medium"/>
          <w:color w:val="00B8D3"/>
          <w:sz w:val="24"/>
        </w:rPr>
        <w:tab/>
        <w:t>Date:</w:t>
      </w:r>
    </w:p>
    <w:p w14:paraId="7581732A" w14:textId="77777777" w:rsidR="006412BA" w:rsidRDefault="006412BA">
      <w:pPr>
        <w:pStyle w:val="BodyText"/>
        <w:spacing w:before="6"/>
        <w:rPr>
          <w:rFonts w:ascii="Avenir-Medium"/>
          <w:sz w:val="25"/>
        </w:rPr>
      </w:pPr>
    </w:p>
    <w:tbl>
      <w:tblPr>
        <w:tblW w:w="0" w:type="auto"/>
        <w:tblInd w:w="32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1938"/>
        <w:gridCol w:w="1938"/>
        <w:gridCol w:w="1938"/>
        <w:gridCol w:w="1938"/>
      </w:tblGrid>
      <w:tr w:rsidR="006412BA" w14:paraId="11F88CAF" w14:textId="77777777">
        <w:trPr>
          <w:trHeight w:hRule="exact" w:val="1400"/>
        </w:trPr>
        <w:tc>
          <w:tcPr>
            <w:tcW w:w="1938" w:type="dxa"/>
            <w:shd w:val="clear" w:color="auto" w:fill="00B8D3"/>
          </w:tcPr>
          <w:p w14:paraId="022BFFF5" w14:textId="77777777" w:rsidR="006412BA" w:rsidRDefault="005222DD">
            <w:pPr>
              <w:pStyle w:val="TableParagraph"/>
              <w:spacing w:before="101" w:line="240" w:lineRule="exact"/>
              <w:ind w:right="2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What are we communicating?</w:t>
            </w:r>
          </w:p>
        </w:tc>
        <w:tc>
          <w:tcPr>
            <w:tcW w:w="1938" w:type="dxa"/>
            <w:shd w:val="clear" w:color="auto" w:fill="D5A918"/>
          </w:tcPr>
          <w:p w14:paraId="6D070A7B" w14:textId="77777777" w:rsidR="006412BA" w:rsidRDefault="005222DD">
            <w:pPr>
              <w:pStyle w:val="TableParagraph"/>
              <w:spacing w:before="101" w:line="240" w:lineRule="exact"/>
              <w:ind w:right="1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Who do we need to communicate this to?</w:t>
            </w:r>
          </w:p>
        </w:tc>
        <w:tc>
          <w:tcPr>
            <w:tcW w:w="1938" w:type="dxa"/>
            <w:shd w:val="clear" w:color="auto" w:fill="F5821F"/>
          </w:tcPr>
          <w:p w14:paraId="4229FE88" w14:textId="77777777" w:rsidR="006412BA" w:rsidRDefault="005222DD">
            <w:pPr>
              <w:pStyle w:val="TableParagraph"/>
              <w:spacing w:before="101" w:line="240" w:lineRule="exact"/>
              <w:ind w:right="1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What method will we use to communicate and how will we obtain feedback?</w:t>
            </w:r>
          </w:p>
        </w:tc>
        <w:tc>
          <w:tcPr>
            <w:tcW w:w="1938" w:type="dxa"/>
            <w:shd w:val="clear" w:color="auto" w:fill="78A13F"/>
          </w:tcPr>
          <w:p w14:paraId="60167CE6" w14:textId="77777777" w:rsidR="006412BA" w:rsidRDefault="005222DD">
            <w:pPr>
              <w:pStyle w:val="TableParagraph"/>
              <w:spacing w:before="101" w:line="240" w:lineRule="exact"/>
              <w:ind w:right="1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By when and how often will we communicate this message?</w:t>
            </w:r>
          </w:p>
        </w:tc>
        <w:tc>
          <w:tcPr>
            <w:tcW w:w="1938" w:type="dxa"/>
            <w:shd w:val="clear" w:color="auto" w:fill="00B8D3"/>
          </w:tcPr>
          <w:p w14:paraId="59C2670F" w14:textId="77777777" w:rsidR="006412BA" w:rsidRDefault="005222DD">
            <w:pPr>
              <w:pStyle w:val="TableParagraph"/>
              <w:spacing w:before="101" w:line="240" w:lineRule="exact"/>
              <w:ind w:right="34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Who is responsible for communicating this message?</w:t>
            </w:r>
          </w:p>
        </w:tc>
      </w:tr>
      <w:tr w:rsidR="006412BA" w14:paraId="641A24C5" w14:textId="77777777">
        <w:trPr>
          <w:trHeight w:hRule="exact" w:val="1170"/>
        </w:trPr>
        <w:tc>
          <w:tcPr>
            <w:tcW w:w="1938" w:type="dxa"/>
            <w:shd w:val="clear" w:color="auto" w:fill="92D7E6"/>
          </w:tcPr>
          <w:p w14:paraId="0739CE13" w14:textId="77777777" w:rsidR="006412BA" w:rsidRDefault="005222DD">
            <w:pPr>
              <w:pStyle w:val="TableParagraph"/>
              <w:rPr>
                <w:rFonts w:ascii="Avenir-LightOblique"/>
                <w:i/>
                <w:sz w:val="20"/>
              </w:rPr>
            </w:pPr>
            <w:r>
              <w:rPr>
                <w:rFonts w:ascii="Avenir-LightOblique"/>
                <w:i/>
                <w:color w:val="231F20"/>
                <w:sz w:val="20"/>
              </w:rPr>
              <w:t>(Be specific)</w:t>
            </w:r>
          </w:p>
        </w:tc>
        <w:tc>
          <w:tcPr>
            <w:tcW w:w="1938" w:type="dxa"/>
            <w:shd w:val="clear" w:color="auto" w:fill="E8CD89"/>
          </w:tcPr>
          <w:p w14:paraId="4FA360BB" w14:textId="77777777" w:rsidR="006412BA" w:rsidRDefault="005222DD">
            <w:pPr>
              <w:pStyle w:val="TableParagraph"/>
              <w:spacing w:before="101" w:line="240" w:lineRule="exact"/>
              <w:ind w:right="684"/>
              <w:jc w:val="both"/>
              <w:rPr>
                <w:rFonts w:ascii="Avenir-LightOblique"/>
                <w:i/>
                <w:sz w:val="20"/>
              </w:rPr>
            </w:pPr>
            <w:r>
              <w:rPr>
                <w:rFonts w:ascii="Avenir-LightOblique"/>
                <w:i/>
                <w:color w:val="231F20"/>
                <w:sz w:val="20"/>
              </w:rPr>
              <w:t>(List internal and external audiences)</w:t>
            </w:r>
          </w:p>
        </w:tc>
        <w:tc>
          <w:tcPr>
            <w:tcW w:w="1938" w:type="dxa"/>
            <w:shd w:val="clear" w:color="auto" w:fill="FCBC86"/>
          </w:tcPr>
          <w:p w14:paraId="49C2B7C1" w14:textId="77777777" w:rsidR="006412BA" w:rsidRDefault="005222DD">
            <w:pPr>
              <w:pStyle w:val="TableParagraph"/>
              <w:spacing w:before="101" w:line="240" w:lineRule="exact"/>
              <w:ind w:left="142" w:right="187"/>
              <w:jc w:val="both"/>
              <w:rPr>
                <w:rFonts w:ascii="Avenir-LightOblique"/>
                <w:i/>
                <w:sz w:val="20"/>
              </w:rPr>
            </w:pPr>
            <w:r>
              <w:rPr>
                <w:rFonts w:ascii="Avenir-LightOblique"/>
                <w:i/>
                <w:color w:val="231F20"/>
                <w:sz w:val="20"/>
              </w:rPr>
              <w:t>(List UBT huddles, newsletters, email or other methods)</w:t>
            </w:r>
          </w:p>
        </w:tc>
        <w:tc>
          <w:tcPr>
            <w:tcW w:w="1938" w:type="dxa"/>
            <w:shd w:val="clear" w:color="auto" w:fill="B6C793"/>
          </w:tcPr>
          <w:p w14:paraId="4E104E70" w14:textId="77777777" w:rsidR="006412BA" w:rsidRDefault="005222DD">
            <w:pPr>
              <w:pStyle w:val="TableParagraph"/>
              <w:spacing w:before="101" w:line="240" w:lineRule="exact"/>
              <w:ind w:left="142" w:right="499"/>
              <w:rPr>
                <w:rFonts w:ascii="Avenir-LightOblique"/>
                <w:i/>
                <w:sz w:val="20"/>
              </w:rPr>
            </w:pPr>
            <w:r>
              <w:rPr>
                <w:rFonts w:ascii="Avenir-LightOblique"/>
                <w:i/>
                <w:color w:val="231F20"/>
                <w:sz w:val="20"/>
              </w:rPr>
              <w:t>(Indicate the frequency and due dates)</w:t>
            </w:r>
          </w:p>
        </w:tc>
        <w:tc>
          <w:tcPr>
            <w:tcW w:w="1938" w:type="dxa"/>
            <w:shd w:val="clear" w:color="auto" w:fill="92D7E6"/>
          </w:tcPr>
          <w:p w14:paraId="629E0B08" w14:textId="77777777" w:rsidR="006412BA" w:rsidRDefault="005222DD">
            <w:pPr>
              <w:pStyle w:val="TableParagraph"/>
              <w:spacing w:before="101" w:line="240" w:lineRule="exact"/>
              <w:ind w:left="142" w:right="245"/>
              <w:rPr>
                <w:rFonts w:ascii="Avenir-LightOblique"/>
                <w:i/>
                <w:sz w:val="20"/>
              </w:rPr>
            </w:pPr>
            <w:r>
              <w:rPr>
                <w:rFonts w:ascii="Avenir-LightOblique"/>
                <w:i/>
                <w:color w:val="231F20"/>
                <w:sz w:val="20"/>
              </w:rPr>
              <w:t>(List specific names)</w:t>
            </w:r>
          </w:p>
        </w:tc>
      </w:tr>
      <w:tr w:rsidR="006412BA" w14:paraId="7F37117C" w14:textId="77777777">
        <w:trPr>
          <w:trHeight w:hRule="exact" w:val="1350"/>
        </w:trPr>
        <w:tc>
          <w:tcPr>
            <w:tcW w:w="1938" w:type="dxa"/>
            <w:shd w:val="clear" w:color="auto" w:fill="E7F5F8"/>
          </w:tcPr>
          <w:p w14:paraId="5A0184DD" w14:textId="77777777" w:rsidR="006412BA" w:rsidRDefault="006412BA"/>
        </w:tc>
        <w:tc>
          <w:tcPr>
            <w:tcW w:w="1938" w:type="dxa"/>
            <w:shd w:val="clear" w:color="auto" w:fill="F8F1E1"/>
          </w:tcPr>
          <w:p w14:paraId="0752F053" w14:textId="77777777" w:rsidR="006412BA" w:rsidRDefault="006412BA"/>
        </w:tc>
        <w:tc>
          <w:tcPr>
            <w:tcW w:w="1938" w:type="dxa"/>
            <w:shd w:val="clear" w:color="auto" w:fill="FFEFE1"/>
          </w:tcPr>
          <w:p w14:paraId="13DA520F" w14:textId="77777777" w:rsidR="006412BA" w:rsidRDefault="006412BA"/>
        </w:tc>
        <w:tc>
          <w:tcPr>
            <w:tcW w:w="1938" w:type="dxa"/>
            <w:shd w:val="clear" w:color="auto" w:fill="EDF0E4"/>
          </w:tcPr>
          <w:p w14:paraId="398ABBE0" w14:textId="77777777" w:rsidR="006412BA" w:rsidRDefault="006412BA"/>
        </w:tc>
        <w:tc>
          <w:tcPr>
            <w:tcW w:w="1938" w:type="dxa"/>
            <w:shd w:val="clear" w:color="auto" w:fill="E7F5F8"/>
          </w:tcPr>
          <w:p w14:paraId="1A566395" w14:textId="77777777" w:rsidR="006412BA" w:rsidRDefault="006412BA"/>
        </w:tc>
      </w:tr>
      <w:tr w:rsidR="006412BA" w14:paraId="4A91FB3F" w14:textId="77777777">
        <w:trPr>
          <w:trHeight w:hRule="exact" w:val="1350"/>
        </w:trPr>
        <w:tc>
          <w:tcPr>
            <w:tcW w:w="1938" w:type="dxa"/>
            <w:shd w:val="clear" w:color="auto" w:fill="E7F5F8"/>
          </w:tcPr>
          <w:p w14:paraId="7EA6B163" w14:textId="77777777" w:rsidR="006412BA" w:rsidRDefault="006412BA"/>
        </w:tc>
        <w:tc>
          <w:tcPr>
            <w:tcW w:w="1938" w:type="dxa"/>
            <w:shd w:val="clear" w:color="auto" w:fill="F8F1E1"/>
          </w:tcPr>
          <w:p w14:paraId="5BF0202B" w14:textId="77777777" w:rsidR="006412BA" w:rsidRDefault="006412BA"/>
        </w:tc>
        <w:tc>
          <w:tcPr>
            <w:tcW w:w="1938" w:type="dxa"/>
            <w:shd w:val="clear" w:color="auto" w:fill="FFEFE1"/>
          </w:tcPr>
          <w:p w14:paraId="260EFF8B" w14:textId="77777777" w:rsidR="006412BA" w:rsidRDefault="006412BA"/>
        </w:tc>
        <w:tc>
          <w:tcPr>
            <w:tcW w:w="1938" w:type="dxa"/>
            <w:shd w:val="clear" w:color="auto" w:fill="EDF0E4"/>
          </w:tcPr>
          <w:p w14:paraId="286E3CE2" w14:textId="77777777" w:rsidR="006412BA" w:rsidRDefault="006412BA"/>
        </w:tc>
        <w:tc>
          <w:tcPr>
            <w:tcW w:w="1938" w:type="dxa"/>
            <w:shd w:val="clear" w:color="auto" w:fill="E7F5F8"/>
          </w:tcPr>
          <w:p w14:paraId="28226539" w14:textId="77777777" w:rsidR="006412BA" w:rsidRDefault="006412BA"/>
        </w:tc>
      </w:tr>
      <w:tr w:rsidR="006412BA" w14:paraId="25E16CB4" w14:textId="77777777">
        <w:trPr>
          <w:trHeight w:hRule="exact" w:val="1350"/>
        </w:trPr>
        <w:tc>
          <w:tcPr>
            <w:tcW w:w="1938" w:type="dxa"/>
            <w:shd w:val="clear" w:color="auto" w:fill="E7F5F8"/>
          </w:tcPr>
          <w:p w14:paraId="5D607AEC" w14:textId="77777777" w:rsidR="006412BA" w:rsidRDefault="006412BA"/>
        </w:tc>
        <w:tc>
          <w:tcPr>
            <w:tcW w:w="1938" w:type="dxa"/>
            <w:shd w:val="clear" w:color="auto" w:fill="F8F1E1"/>
          </w:tcPr>
          <w:p w14:paraId="5958A42C" w14:textId="77777777" w:rsidR="006412BA" w:rsidRDefault="006412BA"/>
        </w:tc>
        <w:tc>
          <w:tcPr>
            <w:tcW w:w="1938" w:type="dxa"/>
            <w:shd w:val="clear" w:color="auto" w:fill="FFEFE1"/>
          </w:tcPr>
          <w:p w14:paraId="389F102A" w14:textId="77777777" w:rsidR="006412BA" w:rsidRDefault="006412BA"/>
        </w:tc>
        <w:tc>
          <w:tcPr>
            <w:tcW w:w="1938" w:type="dxa"/>
            <w:shd w:val="clear" w:color="auto" w:fill="EDF0E4"/>
          </w:tcPr>
          <w:p w14:paraId="493BEF7A" w14:textId="77777777" w:rsidR="006412BA" w:rsidRDefault="006412BA"/>
        </w:tc>
        <w:tc>
          <w:tcPr>
            <w:tcW w:w="1938" w:type="dxa"/>
            <w:shd w:val="clear" w:color="auto" w:fill="E7F5F8"/>
          </w:tcPr>
          <w:p w14:paraId="1B5EFB75" w14:textId="77777777" w:rsidR="006412BA" w:rsidRDefault="006412BA"/>
        </w:tc>
      </w:tr>
      <w:tr w:rsidR="006412BA" w14:paraId="2D0C6E0D" w14:textId="77777777">
        <w:trPr>
          <w:trHeight w:hRule="exact" w:val="1350"/>
        </w:trPr>
        <w:tc>
          <w:tcPr>
            <w:tcW w:w="1938" w:type="dxa"/>
            <w:shd w:val="clear" w:color="auto" w:fill="E7F5F8"/>
          </w:tcPr>
          <w:p w14:paraId="54140DE1" w14:textId="77777777" w:rsidR="006412BA" w:rsidRDefault="006412BA"/>
        </w:tc>
        <w:tc>
          <w:tcPr>
            <w:tcW w:w="1938" w:type="dxa"/>
            <w:shd w:val="clear" w:color="auto" w:fill="F8F1E1"/>
          </w:tcPr>
          <w:p w14:paraId="20655E70" w14:textId="77777777" w:rsidR="006412BA" w:rsidRDefault="006412BA"/>
        </w:tc>
        <w:tc>
          <w:tcPr>
            <w:tcW w:w="1938" w:type="dxa"/>
            <w:shd w:val="clear" w:color="auto" w:fill="FFEFE1"/>
          </w:tcPr>
          <w:p w14:paraId="6BE49F2A" w14:textId="77777777" w:rsidR="006412BA" w:rsidRDefault="006412BA"/>
        </w:tc>
        <w:tc>
          <w:tcPr>
            <w:tcW w:w="1938" w:type="dxa"/>
            <w:shd w:val="clear" w:color="auto" w:fill="EDF0E4"/>
          </w:tcPr>
          <w:p w14:paraId="3CBAFC1A" w14:textId="77777777" w:rsidR="006412BA" w:rsidRDefault="006412BA"/>
        </w:tc>
        <w:tc>
          <w:tcPr>
            <w:tcW w:w="1938" w:type="dxa"/>
            <w:shd w:val="clear" w:color="auto" w:fill="E7F5F8"/>
          </w:tcPr>
          <w:p w14:paraId="6C66565F" w14:textId="77777777" w:rsidR="006412BA" w:rsidRDefault="006412BA"/>
        </w:tc>
      </w:tr>
      <w:tr w:rsidR="006412BA" w14:paraId="1AEC5FE7" w14:textId="77777777">
        <w:trPr>
          <w:trHeight w:hRule="exact" w:val="1350"/>
        </w:trPr>
        <w:tc>
          <w:tcPr>
            <w:tcW w:w="1938" w:type="dxa"/>
            <w:shd w:val="clear" w:color="auto" w:fill="E7F5F8"/>
          </w:tcPr>
          <w:p w14:paraId="50E6C628" w14:textId="77777777" w:rsidR="006412BA" w:rsidRDefault="006412BA"/>
        </w:tc>
        <w:tc>
          <w:tcPr>
            <w:tcW w:w="1938" w:type="dxa"/>
            <w:shd w:val="clear" w:color="auto" w:fill="F8F1E1"/>
          </w:tcPr>
          <w:p w14:paraId="404CD9C7" w14:textId="77777777" w:rsidR="006412BA" w:rsidRDefault="006412BA"/>
        </w:tc>
        <w:tc>
          <w:tcPr>
            <w:tcW w:w="1938" w:type="dxa"/>
            <w:shd w:val="clear" w:color="auto" w:fill="FFEFE1"/>
          </w:tcPr>
          <w:p w14:paraId="5F4B7AB0" w14:textId="77777777" w:rsidR="006412BA" w:rsidRDefault="006412BA"/>
        </w:tc>
        <w:tc>
          <w:tcPr>
            <w:tcW w:w="1938" w:type="dxa"/>
            <w:shd w:val="clear" w:color="auto" w:fill="EDF0E4"/>
          </w:tcPr>
          <w:p w14:paraId="6DAE9225" w14:textId="77777777" w:rsidR="006412BA" w:rsidRDefault="006412BA"/>
        </w:tc>
        <w:tc>
          <w:tcPr>
            <w:tcW w:w="1938" w:type="dxa"/>
            <w:shd w:val="clear" w:color="auto" w:fill="E7F5F8"/>
          </w:tcPr>
          <w:p w14:paraId="5D2977F8" w14:textId="77777777" w:rsidR="006412BA" w:rsidRDefault="006412BA"/>
        </w:tc>
      </w:tr>
    </w:tbl>
    <w:p w14:paraId="7927EF97" w14:textId="77777777" w:rsidR="006412BA" w:rsidRDefault="006412BA">
      <w:pPr>
        <w:sectPr w:rsidR="006412BA">
          <w:headerReference w:type="even" r:id="rId14"/>
          <w:headerReference w:type="default" r:id="rId15"/>
          <w:footerReference w:type="even" r:id="rId16"/>
          <w:footerReference w:type="default" r:id="rId17"/>
          <w:pgSz w:w="12240" w:h="15840"/>
          <w:pgMar w:top="900" w:right="780" w:bottom="800" w:left="1120" w:header="547" w:footer="614" w:gutter="0"/>
          <w:pgNumType w:start="3"/>
          <w:cols w:space="720"/>
        </w:sectPr>
      </w:pPr>
    </w:p>
    <w:p w14:paraId="0C1F696C" w14:textId="77777777" w:rsidR="006412BA" w:rsidRDefault="006412BA">
      <w:pPr>
        <w:pStyle w:val="BodyText"/>
        <w:spacing w:before="12"/>
        <w:rPr>
          <w:rFonts w:ascii="Avenir-Medium"/>
        </w:rPr>
      </w:pPr>
    </w:p>
    <w:p w14:paraId="2C1C0790" w14:textId="77777777" w:rsidR="006412BA" w:rsidRDefault="005222DD">
      <w:pPr>
        <w:pStyle w:val="Heading1"/>
        <w:spacing w:line="252" w:lineRule="auto"/>
        <w:ind w:right="3476"/>
      </w:pPr>
      <w:r>
        <w:pict w14:anchorId="74E8998D">
          <v:group id="_x0000_s1170" style="position:absolute;left:0;text-align:left;margin-left:217.5pt;margin-top:49.95pt;width:331.5pt;height:.5pt;z-index:251660800;mso-wrap-distance-left:0;mso-wrap-distance-right:0;mso-position-horizontal-relative:page" coordorigin="4350,999" coordsize="6630,10">
            <v:line id="_x0000_s1173" style="position:absolute" from="4385,1004" to="10960,1004" strokecolor="#b06010" strokeweight=".5pt">
              <v:stroke dashstyle="dot"/>
            </v:line>
            <v:line id="_x0000_s1172" style="position:absolute" from="4355,1004" to="4355,1004" strokecolor="#b06010" strokeweight=".5pt"/>
            <v:line id="_x0000_s1171" style="position:absolute" from="10975,1004" to="10975,1004" strokecolor="#b06010" strokeweight=".5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39296" behindDoc="0" locked="0" layoutInCell="1" allowOverlap="1" wp14:anchorId="1A57B035" wp14:editId="310FB001">
            <wp:simplePos x="0" y="0"/>
            <wp:positionH relativeFrom="page">
              <wp:posOffset>571500</wp:posOffset>
            </wp:positionH>
            <wp:positionV relativeFrom="paragraph">
              <wp:posOffset>661443</wp:posOffset>
            </wp:positionV>
            <wp:extent cx="2017775" cy="6717791"/>
            <wp:effectExtent l="0" t="0" r="0" b="0"/>
            <wp:wrapNone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75" cy="671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06010"/>
        </w:rPr>
        <w:t>Communication Plan Sample No. 2</w:t>
      </w:r>
    </w:p>
    <w:p w14:paraId="4A5AE30C" w14:textId="77777777" w:rsidR="006412BA" w:rsidRDefault="005222DD">
      <w:pPr>
        <w:spacing w:before="297"/>
        <w:ind w:left="3570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Purpose</w:t>
      </w:r>
    </w:p>
    <w:p w14:paraId="1BC524FE" w14:textId="77777777" w:rsidR="006412BA" w:rsidRDefault="005222DD">
      <w:pPr>
        <w:pStyle w:val="BodyText"/>
        <w:spacing w:before="224" w:line="283" w:lineRule="auto"/>
        <w:ind w:left="3570" w:right="469"/>
      </w:pPr>
      <w:r>
        <w:rPr>
          <w:color w:val="231F20"/>
        </w:rPr>
        <w:t>This tool provides a place to capture the communication information previously reviewed t</w:t>
      </w:r>
      <w:r>
        <w:rPr>
          <w:color w:val="231F20"/>
        </w:rPr>
        <w:t>o be given to team members who missed the UBT meeting.</w:t>
      </w:r>
    </w:p>
    <w:p w14:paraId="7528F1BF" w14:textId="77777777" w:rsidR="006412BA" w:rsidRDefault="006412BA">
      <w:pPr>
        <w:pStyle w:val="BodyText"/>
        <w:spacing w:before="3"/>
        <w:rPr>
          <w:sz w:val="38"/>
        </w:rPr>
      </w:pPr>
    </w:p>
    <w:p w14:paraId="3ECF258C" w14:textId="77777777" w:rsidR="006412BA" w:rsidRDefault="005222DD">
      <w:pPr>
        <w:ind w:left="3570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Outcomes</w:t>
      </w:r>
    </w:p>
    <w:p w14:paraId="2BE03AC3" w14:textId="77777777" w:rsidR="006412BA" w:rsidRDefault="005222DD">
      <w:pPr>
        <w:pStyle w:val="BodyText"/>
        <w:spacing w:before="223" w:line="283" w:lineRule="auto"/>
        <w:ind w:left="3570"/>
      </w:pPr>
      <w:r>
        <w:rPr>
          <w:color w:val="231F20"/>
        </w:rPr>
        <w:t>After successful completion of this tool, your team members will identify the following:</w:t>
      </w:r>
    </w:p>
    <w:p w14:paraId="543B0894" w14:textId="77777777" w:rsidR="006412BA" w:rsidRDefault="005222DD">
      <w:pPr>
        <w:pStyle w:val="ListParagraph"/>
        <w:numPr>
          <w:ilvl w:val="0"/>
          <w:numId w:val="1"/>
        </w:numPr>
        <w:tabs>
          <w:tab w:val="left" w:pos="3750"/>
        </w:tabs>
        <w:spacing w:before="185"/>
        <w:rPr>
          <w:sz w:val="28"/>
        </w:rPr>
      </w:pPr>
      <w:r>
        <w:rPr>
          <w:color w:val="231F20"/>
          <w:sz w:val="28"/>
        </w:rPr>
        <w:t>what is being communicated regarding the UBT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meeting;</w:t>
      </w:r>
    </w:p>
    <w:p w14:paraId="77C50960" w14:textId="77777777" w:rsidR="006412BA" w:rsidRDefault="005222DD">
      <w:pPr>
        <w:pStyle w:val="ListParagraph"/>
        <w:numPr>
          <w:ilvl w:val="0"/>
          <w:numId w:val="1"/>
        </w:numPr>
        <w:tabs>
          <w:tab w:val="left" w:pos="3750"/>
        </w:tabs>
        <w:spacing w:line="288" w:lineRule="auto"/>
        <w:ind w:right="465"/>
        <w:rPr>
          <w:sz w:val="28"/>
        </w:rPr>
      </w:pPr>
      <w:r>
        <w:rPr>
          <w:color w:val="231F20"/>
          <w:sz w:val="28"/>
        </w:rPr>
        <w:t>which team members were absent from the meeting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and need information; and</w:t>
      </w:r>
    </w:p>
    <w:p w14:paraId="5D05B27E" w14:textId="77777777" w:rsidR="006412BA" w:rsidRDefault="005222DD">
      <w:pPr>
        <w:pStyle w:val="ListParagraph"/>
        <w:numPr>
          <w:ilvl w:val="0"/>
          <w:numId w:val="1"/>
        </w:numPr>
        <w:tabs>
          <w:tab w:val="left" w:pos="3750"/>
        </w:tabs>
        <w:spacing w:before="179" w:line="288" w:lineRule="auto"/>
        <w:ind w:right="678"/>
        <w:rPr>
          <w:sz w:val="28"/>
        </w:rPr>
      </w:pPr>
      <w:r>
        <w:rPr>
          <w:color w:val="231F20"/>
          <w:sz w:val="28"/>
        </w:rPr>
        <w:t>who is responsible for communicating this message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to which team member that missed the meeting.</w:t>
      </w:r>
    </w:p>
    <w:p w14:paraId="3E9D671D" w14:textId="77777777" w:rsidR="006412BA" w:rsidRDefault="006412BA">
      <w:pPr>
        <w:pStyle w:val="BodyText"/>
        <w:spacing w:before="8"/>
        <w:rPr>
          <w:sz w:val="37"/>
        </w:rPr>
      </w:pPr>
    </w:p>
    <w:p w14:paraId="3789871F" w14:textId="77777777" w:rsidR="006412BA" w:rsidRDefault="005222DD">
      <w:pPr>
        <w:ind w:left="3570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Instructions</w:t>
      </w:r>
    </w:p>
    <w:p w14:paraId="321183F5" w14:textId="77777777" w:rsidR="006412BA" w:rsidRDefault="005222DD">
      <w:pPr>
        <w:pStyle w:val="BodyText"/>
        <w:spacing w:before="224" w:line="283" w:lineRule="auto"/>
        <w:ind w:left="3570" w:right="469"/>
      </w:pPr>
      <w:r>
        <w:rPr>
          <w:color w:val="231F20"/>
        </w:rPr>
        <w:t>Provide a copy of the worksheet to your team. Use the Communication Mapping Tool and your meeting notes to fill out this</w:t>
      </w:r>
      <w:r>
        <w:rPr>
          <w:color w:val="231F20"/>
        </w:rPr>
        <w:t xml:space="preserve"> tool to ensure communication to all stake- holders who were absent from the meeting and need to be given key details.</w:t>
      </w:r>
    </w:p>
    <w:p w14:paraId="650023B8" w14:textId="77777777" w:rsidR="006412BA" w:rsidRDefault="006412BA">
      <w:pPr>
        <w:spacing w:line="283" w:lineRule="auto"/>
        <w:sectPr w:rsidR="006412BA">
          <w:pgSz w:w="12240" w:h="15840"/>
          <w:pgMar w:top="900" w:right="1140" w:bottom="800" w:left="780" w:header="549" w:footer="614" w:gutter="0"/>
          <w:cols w:space="720"/>
        </w:sectPr>
      </w:pPr>
    </w:p>
    <w:p w14:paraId="51674241" w14:textId="77777777" w:rsidR="006412BA" w:rsidRDefault="006412BA">
      <w:pPr>
        <w:pStyle w:val="BodyText"/>
        <w:rPr>
          <w:sz w:val="20"/>
        </w:rPr>
      </w:pPr>
      <w:bookmarkStart w:id="0" w:name="_GoBack"/>
      <w:bookmarkEnd w:id="0"/>
    </w:p>
    <w:p w14:paraId="01658D7C" w14:textId="77777777" w:rsidR="006412BA" w:rsidRDefault="006412BA">
      <w:pPr>
        <w:pStyle w:val="BodyText"/>
        <w:rPr>
          <w:sz w:val="20"/>
        </w:rPr>
      </w:pPr>
    </w:p>
    <w:p w14:paraId="2FF187AB" w14:textId="77777777" w:rsidR="006412BA" w:rsidRDefault="000B287F">
      <w:pPr>
        <w:pStyle w:val="BodyText"/>
        <w:spacing w:before="5"/>
        <w:rPr>
          <w:sz w:val="21"/>
        </w:rPr>
      </w:pPr>
      <w:r>
        <w:pict w14:anchorId="41DFEC88">
          <v:group id="_x0000_s1151" style="position:absolute;margin-left:61.95pt;margin-top:72.2pt;width:504.9pt;height:666pt;z-index:-251660800;mso-position-horizontal-relative:page;mso-position-vertical-relative:page" coordorigin="1255,1440" coordsize="10098,13320">
            <v:line id="_x0000_s1169" style="position:absolute" from="1440,2850" to="6268,2850" strokecolor="#231f20" strokeweight=".25pt"/>
            <v:line id="_x0000_s1168" style="position:absolute" from="1443,3607" to="1443,2852" strokecolor="#231f20" strokeweight=".25pt"/>
            <v:line id="_x0000_s1167" style="position:absolute" from="6268,2850" to="11152,2850" strokecolor="#231f20" strokeweight=".25pt"/>
            <v:line id="_x0000_s1166" style="position:absolute" from="6268,3607" to="6268,2852" strokecolor="#231f20" strokeweight=".25pt"/>
            <v:line id="_x0000_s1165" style="position:absolute" from="11150,3607" to="11150,2852" strokecolor="#231f20" strokeweight=".25pt"/>
            <v:line id="_x0000_s1164" style="position:absolute" from="1440,3610" to="6268,3610" strokecolor="#231f20" strokeweight=".25pt"/>
            <v:line id="_x0000_s1163" style="position:absolute" from="6268,3610" to="11152,3610" strokecolor="#231f20" strokeweight=".25pt"/>
            <v:rect id="_x0000_s1162" style="position:absolute;left:1265;top:2065;width:10078;height:12690" filled="f" strokecolor="#231f20" strokeweight=".5pt"/>
            <v:rect id="_x0000_s1161" style="position:absolute;left:1265;top:1445;width:711;height:657" fillcolor="#78a13f" stroked="f"/>
            <v:rect id="_x0000_s1160" style="position:absolute;left:1976;top:1445;width:9367;height:657" fillcolor="#00b8d3" stroked="f"/>
            <v:line id="_x0000_s1159" style="position:absolute" from="1976,1445" to="11348,1445" strokecolor="#231f20" strokeweight=".5pt"/>
            <v:line id="_x0000_s1158" style="position:absolute" from="11343,2097" to="11343,1450" strokecolor="#231f20" strokeweight=".5pt"/>
            <v:line id="_x0000_s1157" style="position:absolute" from="1976,2102" to="11348,2102" strokecolor="#231f20" strokeweight=".5pt"/>
            <v:line id="_x0000_s1156" style="position:absolute" from="1260,1445" to="1976,1445" strokecolor="#231f20" strokeweight=".5pt"/>
            <v:line id="_x0000_s1155" style="position:absolute" from="1265,2097" to="1265,1450" strokecolor="#231f20" strokeweight=".5pt"/>
            <v:line id="_x0000_s1154" style="position:absolute" from="1976,2097" to="1976,1450" strokecolor="#231f20" strokeweight=".5pt"/>
            <v:line id="_x0000_s1153" style="position:absolute" from="1260,2102" to="1976,2102" strokecolor="#231f20" strokeweight=".5pt"/>
            <v:shape id="_x0000_s1152" type="#_x0000_t75" style="position:absolute;left:1403;top:1591;width:431;height:368">
              <v:imagedata r:id="rId13" o:title=""/>
            </v:shape>
            <w10:wrap anchorx="page" anchory="page"/>
          </v:group>
        </w:pict>
      </w:r>
    </w:p>
    <w:p w14:paraId="5FEE78BF" w14:textId="77777777" w:rsidR="006412BA" w:rsidRDefault="005222DD">
      <w:pPr>
        <w:pStyle w:val="Heading2"/>
      </w:pPr>
      <w:r>
        <w:rPr>
          <w:color w:val="FFFFFF"/>
          <w:spacing w:val="9"/>
        </w:rPr>
        <w:t xml:space="preserve">ACTIVITY: </w:t>
      </w:r>
      <w:r>
        <w:rPr>
          <w:color w:val="FFFFFF"/>
          <w:spacing w:val="13"/>
        </w:rPr>
        <w:t xml:space="preserve">Communication/Stakeholder </w:t>
      </w:r>
      <w:r>
        <w:rPr>
          <w:color w:val="FFFFFF"/>
          <w:spacing w:val="12"/>
        </w:rPr>
        <w:t xml:space="preserve">Summary </w:t>
      </w:r>
      <w:r>
        <w:rPr>
          <w:color w:val="FFFFFF"/>
          <w:spacing w:val="9"/>
        </w:rPr>
        <w:t>for</w:t>
      </w:r>
      <w:r>
        <w:rPr>
          <w:color w:val="FFFFFF"/>
          <w:spacing w:val="94"/>
        </w:rPr>
        <w:t xml:space="preserve"> </w:t>
      </w:r>
      <w:r>
        <w:rPr>
          <w:color w:val="FFFFFF"/>
          <w:spacing w:val="14"/>
        </w:rPr>
        <w:t>UBT</w:t>
      </w:r>
    </w:p>
    <w:p w14:paraId="5A9B239F" w14:textId="77777777" w:rsidR="006412BA" w:rsidRDefault="006412BA">
      <w:pPr>
        <w:pStyle w:val="BodyText"/>
        <w:spacing w:before="5"/>
        <w:rPr>
          <w:rFonts w:ascii="Avenir-Heavy"/>
          <w:b/>
          <w:sz w:val="18"/>
        </w:rPr>
      </w:pPr>
    </w:p>
    <w:p w14:paraId="0CB26009" w14:textId="77777777" w:rsidR="000B287F" w:rsidRDefault="000B287F">
      <w:pPr>
        <w:spacing w:before="86"/>
        <w:ind w:left="320"/>
        <w:rPr>
          <w:rFonts w:ascii="Avenir-Heavy"/>
          <w:b/>
          <w:color w:val="78A13F"/>
          <w:sz w:val="23"/>
        </w:rPr>
      </w:pPr>
    </w:p>
    <w:p w14:paraId="321AE182" w14:textId="77777777" w:rsidR="006412BA" w:rsidRDefault="005222DD" w:rsidP="000B287F">
      <w:pPr>
        <w:ind w:left="317"/>
        <w:rPr>
          <w:rFonts w:ascii="Avenir-Heavy"/>
          <w:b/>
          <w:sz w:val="23"/>
        </w:rPr>
      </w:pPr>
      <w:r>
        <w:rPr>
          <w:rFonts w:ascii="Avenir-Heavy"/>
          <w:b/>
          <w:color w:val="78A13F"/>
          <w:sz w:val="23"/>
        </w:rPr>
        <w:t>SAMPLE NO. 2</w:t>
      </w:r>
    </w:p>
    <w:p w14:paraId="4C4A0075" w14:textId="77777777" w:rsidR="006412BA" w:rsidRDefault="006412BA">
      <w:pPr>
        <w:pStyle w:val="BodyText"/>
        <w:spacing w:before="11"/>
        <w:rPr>
          <w:rFonts w:ascii="Avenir-Heavy"/>
          <w:b/>
          <w:sz w:val="22"/>
        </w:rPr>
      </w:pPr>
    </w:p>
    <w:p w14:paraId="4E00663D" w14:textId="77777777" w:rsidR="006412BA" w:rsidRDefault="005222DD">
      <w:pPr>
        <w:spacing w:line="288" w:lineRule="exact"/>
        <w:ind w:left="5291" w:right="2623"/>
        <w:rPr>
          <w:rFonts w:ascii="Avenir-Medium"/>
          <w:sz w:val="24"/>
        </w:rPr>
      </w:pPr>
      <w:r>
        <w:pict w14:anchorId="4681F2E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50" type="#_x0000_t202" style="position:absolute;left:0;text-align:left;margin-left:74.05pt;margin-top:7.45pt;width:92.3pt;height:14.5pt;z-index:251661824;mso-position-horizontal-relative:page" filled="f" stroked="f">
            <v:textbox inset="0,0,0,0">
              <w:txbxContent>
                <w:p w14:paraId="1507577A" w14:textId="77777777" w:rsidR="006412BA" w:rsidRDefault="005222DD">
                  <w:pPr>
                    <w:spacing w:line="289" w:lineRule="exact"/>
                    <w:rPr>
                      <w:rFonts w:ascii="Avenir-Medium"/>
                      <w:sz w:val="24"/>
                    </w:rPr>
                  </w:pPr>
                  <w:r>
                    <w:rPr>
                      <w:rFonts w:ascii="Avenir-Medium"/>
                      <w:color w:val="00B8D3"/>
                      <w:sz w:val="24"/>
                    </w:rPr>
                    <w:t>Date of meeting:</w:t>
                  </w:r>
                </w:p>
              </w:txbxContent>
            </v:textbox>
            <w10:wrap anchorx="page"/>
          </v:shape>
        </w:pict>
      </w:r>
      <w:r>
        <w:rPr>
          <w:rFonts w:ascii="Avenir-Medium"/>
          <w:color w:val="00B8D3"/>
          <w:sz w:val="24"/>
        </w:rPr>
        <w:t>Date to be completed and given to co-leads:</w:t>
      </w:r>
    </w:p>
    <w:p w14:paraId="005F14EB" w14:textId="77777777" w:rsidR="006412BA" w:rsidRDefault="006412BA">
      <w:pPr>
        <w:pStyle w:val="BodyText"/>
        <w:spacing w:before="3" w:after="1"/>
        <w:rPr>
          <w:rFonts w:ascii="Avenir-Medium"/>
          <w:sz w:val="24"/>
        </w:rPr>
      </w:pPr>
    </w:p>
    <w:tbl>
      <w:tblPr>
        <w:tblW w:w="0" w:type="auto"/>
        <w:tblInd w:w="32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8"/>
        <w:gridCol w:w="4911"/>
      </w:tblGrid>
      <w:tr w:rsidR="006412BA" w14:paraId="05E1CE1F" w14:textId="77777777">
        <w:trPr>
          <w:trHeight w:hRule="exact" w:val="900"/>
        </w:trPr>
        <w:tc>
          <w:tcPr>
            <w:tcW w:w="4828" w:type="dxa"/>
            <w:shd w:val="clear" w:color="auto" w:fill="B6C793"/>
          </w:tcPr>
          <w:p w14:paraId="5AB23E48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Tell messages</w:t>
            </w:r>
          </w:p>
        </w:tc>
        <w:tc>
          <w:tcPr>
            <w:tcW w:w="4911" w:type="dxa"/>
            <w:shd w:val="clear" w:color="auto" w:fill="B6C793"/>
          </w:tcPr>
          <w:p w14:paraId="030C31DE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Ask about</w:t>
            </w:r>
          </w:p>
        </w:tc>
      </w:tr>
      <w:tr w:rsidR="006412BA" w14:paraId="5E2EC9D7" w14:textId="77777777">
        <w:trPr>
          <w:trHeight w:hRule="exact" w:val="900"/>
        </w:trPr>
        <w:tc>
          <w:tcPr>
            <w:tcW w:w="4828" w:type="dxa"/>
            <w:shd w:val="clear" w:color="auto" w:fill="B6C793"/>
          </w:tcPr>
          <w:p w14:paraId="42AD1EC8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Key messages to tell staff about</w:t>
            </w:r>
          </w:p>
        </w:tc>
        <w:tc>
          <w:tcPr>
            <w:tcW w:w="4911" w:type="dxa"/>
            <w:shd w:val="clear" w:color="auto" w:fill="B6C793"/>
          </w:tcPr>
          <w:p w14:paraId="0682ACE0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Key questions to ask staff</w:t>
            </w:r>
          </w:p>
        </w:tc>
      </w:tr>
      <w:tr w:rsidR="006412BA" w14:paraId="6B34E830" w14:textId="77777777">
        <w:trPr>
          <w:trHeight w:hRule="exact" w:val="488"/>
        </w:trPr>
        <w:tc>
          <w:tcPr>
            <w:tcW w:w="4828" w:type="dxa"/>
            <w:tcBorders>
              <w:bottom w:val="nil"/>
            </w:tcBorders>
            <w:shd w:val="clear" w:color="auto" w:fill="EDF0E4"/>
          </w:tcPr>
          <w:p w14:paraId="44022D59" w14:textId="77777777" w:rsidR="006412BA" w:rsidRDefault="005222DD">
            <w:pPr>
              <w:pStyle w:val="TableParagraph"/>
              <w:spacing w:before="94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1.</w:t>
            </w:r>
          </w:p>
        </w:tc>
        <w:tc>
          <w:tcPr>
            <w:tcW w:w="4911" w:type="dxa"/>
            <w:tcBorders>
              <w:bottom w:val="nil"/>
            </w:tcBorders>
            <w:shd w:val="clear" w:color="auto" w:fill="EDF0E4"/>
          </w:tcPr>
          <w:p w14:paraId="22928CEB" w14:textId="77777777" w:rsidR="006412BA" w:rsidRDefault="005222DD">
            <w:pPr>
              <w:pStyle w:val="TableParagraph"/>
              <w:spacing w:before="94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1.</w:t>
            </w:r>
          </w:p>
        </w:tc>
      </w:tr>
      <w:tr w:rsidR="006412BA" w14:paraId="7613EFF0" w14:textId="77777777">
        <w:trPr>
          <w:trHeight w:hRule="exact" w:val="510"/>
        </w:trPr>
        <w:tc>
          <w:tcPr>
            <w:tcW w:w="4828" w:type="dxa"/>
            <w:tcBorders>
              <w:top w:val="nil"/>
              <w:bottom w:val="nil"/>
            </w:tcBorders>
            <w:shd w:val="clear" w:color="auto" w:fill="EDF0E4"/>
          </w:tcPr>
          <w:p w14:paraId="67BC6AF4" w14:textId="77777777" w:rsidR="006412BA" w:rsidRDefault="005222DD">
            <w:pPr>
              <w:pStyle w:val="TableParagraph"/>
              <w:spacing w:before="119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2.</w:t>
            </w:r>
          </w:p>
        </w:tc>
        <w:tc>
          <w:tcPr>
            <w:tcW w:w="4911" w:type="dxa"/>
            <w:tcBorders>
              <w:top w:val="nil"/>
              <w:bottom w:val="nil"/>
            </w:tcBorders>
            <w:shd w:val="clear" w:color="auto" w:fill="EDF0E4"/>
          </w:tcPr>
          <w:p w14:paraId="425FF3AC" w14:textId="77777777" w:rsidR="006412BA" w:rsidRDefault="005222DD">
            <w:pPr>
              <w:pStyle w:val="TableParagraph"/>
              <w:spacing w:before="119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2.</w:t>
            </w:r>
          </w:p>
        </w:tc>
      </w:tr>
      <w:tr w:rsidR="006412BA" w14:paraId="39FD7F7C" w14:textId="77777777">
        <w:trPr>
          <w:trHeight w:hRule="exact" w:val="510"/>
        </w:trPr>
        <w:tc>
          <w:tcPr>
            <w:tcW w:w="4828" w:type="dxa"/>
            <w:tcBorders>
              <w:top w:val="nil"/>
              <w:bottom w:val="nil"/>
            </w:tcBorders>
            <w:shd w:val="clear" w:color="auto" w:fill="EDF0E4"/>
          </w:tcPr>
          <w:p w14:paraId="75E8BDF3" w14:textId="77777777" w:rsidR="006412BA" w:rsidRDefault="005222DD">
            <w:pPr>
              <w:pStyle w:val="TableParagraph"/>
              <w:spacing w:before="119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3.</w:t>
            </w:r>
          </w:p>
        </w:tc>
        <w:tc>
          <w:tcPr>
            <w:tcW w:w="4911" w:type="dxa"/>
            <w:tcBorders>
              <w:top w:val="nil"/>
              <w:bottom w:val="nil"/>
            </w:tcBorders>
            <w:shd w:val="clear" w:color="auto" w:fill="EDF0E4"/>
          </w:tcPr>
          <w:p w14:paraId="7CCC058A" w14:textId="77777777" w:rsidR="006412BA" w:rsidRDefault="005222DD">
            <w:pPr>
              <w:pStyle w:val="TableParagraph"/>
              <w:spacing w:before="119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3.</w:t>
            </w:r>
          </w:p>
        </w:tc>
      </w:tr>
      <w:tr w:rsidR="006412BA" w14:paraId="745CF293" w14:textId="77777777">
        <w:trPr>
          <w:trHeight w:hRule="exact" w:val="510"/>
        </w:trPr>
        <w:tc>
          <w:tcPr>
            <w:tcW w:w="4828" w:type="dxa"/>
            <w:tcBorders>
              <w:top w:val="nil"/>
              <w:bottom w:val="nil"/>
            </w:tcBorders>
            <w:shd w:val="clear" w:color="auto" w:fill="EDF0E4"/>
          </w:tcPr>
          <w:p w14:paraId="4D1097BB" w14:textId="77777777" w:rsidR="006412BA" w:rsidRDefault="005222DD">
            <w:pPr>
              <w:pStyle w:val="TableParagraph"/>
              <w:spacing w:before="119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4.</w:t>
            </w:r>
          </w:p>
        </w:tc>
        <w:tc>
          <w:tcPr>
            <w:tcW w:w="4911" w:type="dxa"/>
            <w:tcBorders>
              <w:top w:val="nil"/>
              <w:bottom w:val="nil"/>
            </w:tcBorders>
            <w:shd w:val="clear" w:color="auto" w:fill="EDF0E4"/>
          </w:tcPr>
          <w:p w14:paraId="1099B90D" w14:textId="77777777" w:rsidR="006412BA" w:rsidRDefault="005222DD">
            <w:pPr>
              <w:pStyle w:val="TableParagraph"/>
              <w:spacing w:before="119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4.</w:t>
            </w:r>
          </w:p>
        </w:tc>
      </w:tr>
      <w:tr w:rsidR="006412BA" w14:paraId="3B4DDA9A" w14:textId="77777777">
        <w:trPr>
          <w:trHeight w:hRule="exact" w:val="703"/>
        </w:trPr>
        <w:tc>
          <w:tcPr>
            <w:tcW w:w="4828" w:type="dxa"/>
            <w:tcBorders>
              <w:top w:val="nil"/>
            </w:tcBorders>
            <w:shd w:val="clear" w:color="auto" w:fill="EDF0E4"/>
          </w:tcPr>
          <w:p w14:paraId="2CD2DCDA" w14:textId="77777777" w:rsidR="006412BA" w:rsidRDefault="005222DD">
            <w:pPr>
              <w:pStyle w:val="TableParagraph"/>
              <w:spacing w:before="119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5.</w:t>
            </w:r>
          </w:p>
        </w:tc>
        <w:tc>
          <w:tcPr>
            <w:tcW w:w="4911" w:type="dxa"/>
            <w:tcBorders>
              <w:top w:val="nil"/>
            </w:tcBorders>
            <w:shd w:val="clear" w:color="auto" w:fill="EDF0E4"/>
          </w:tcPr>
          <w:p w14:paraId="306F5CF4" w14:textId="77777777" w:rsidR="006412BA" w:rsidRDefault="005222DD">
            <w:pPr>
              <w:pStyle w:val="TableParagraph"/>
              <w:spacing w:before="119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5.</w:t>
            </w:r>
          </w:p>
        </w:tc>
      </w:tr>
    </w:tbl>
    <w:p w14:paraId="34C8173E" w14:textId="77777777" w:rsidR="006412BA" w:rsidRDefault="006412BA">
      <w:pPr>
        <w:pStyle w:val="BodyText"/>
        <w:spacing w:before="12" w:after="1"/>
        <w:rPr>
          <w:rFonts w:ascii="Avenir-Medium"/>
          <w:sz w:val="18"/>
        </w:rPr>
      </w:pPr>
    </w:p>
    <w:tbl>
      <w:tblPr>
        <w:tblW w:w="0" w:type="auto"/>
        <w:tblInd w:w="32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7"/>
        <w:gridCol w:w="1595"/>
        <w:gridCol w:w="1912"/>
        <w:gridCol w:w="2358"/>
        <w:gridCol w:w="1352"/>
      </w:tblGrid>
      <w:tr w:rsidR="006412BA" w14:paraId="50AD318B" w14:textId="77777777">
        <w:trPr>
          <w:trHeight w:hRule="exact" w:val="450"/>
        </w:trPr>
        <w:tc>
          <w:tcPr>
            <w:tcW w:w="2497" w:type="dxa"/>
            <w:shd w:val="clear" w:color="auto" w:fill="78A13F"/>
          </w:tcPr>
          <w:p w14:paraId="7B30826E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Name of staff</w:t>
            </w:r>
          </w:p>
        </w:tc>
        <w:tc>
          <w:tcPr>
            <w:tcW w:w="1595" w:type="dxa"/>
            <w:shd w:val="clear" w:color="auto" w:fill="78A13F"/>
          </w:tcPr>
          <w:p w14:paraId="0F08BF28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Who will brief</w:t>
            </w:r>
          </w:p>
        </w:tc>
        <w:tc>
          <w:tcPr>
            <w:tcW w:w="1912" w:type="dxa"/>
            <w:shd w:val="clear" w:color="auto" w:fill="78A13F"/>
          </w:tcPr>
          <w:p w14:paraId="5D9A2B7C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Initials after brief</w:t>
            </w:r>
          </w:p>
        </w:tc>
        <w:tc>
          <w:tcPr>
            <w:tcW w:w="2358" w:type="dxa"/>
            <w:shd w:val="clear" w:color="auto" w:fill="78A13F"/>
          </w:tcPr>
          <w:p w14:paraId="7E831899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Comments</w:t>
            </w:r>
          </w:p>
        </w:tc>
        <w:tc>
          <w:tcPr>
            <w:tcW w:w="1352" w:type="dxa"/>
            <w:shd w:val="clear" w:color="auto" w:fill="78A13F"/>
          </w:tcPr>
          <w:p w14:paraId="06539CA6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Date</w:t>
            </w:r>
          </w:p>
        </w:tc>
      </w:tr>
      <w:tr w:rsidR="006412BA" w14:paraId="7A12256D" w14:textId="77777777">
        <w:trPr>
          <w:trHeight w:hRule="exact" w:val="810"/>
        </w:trPr>
        <w:tc>
          <w:tcPr>
            <w:tcW w:w="2497" w:type="dxa"/>
            <w:shd w:val="clear" w:color="auto" w:fill="EDF0E4"/>
          </w:tcPr>
          <w:p w14:paraId="1F5285E7" w14:textId="77777777" w:rsidR="006412BA" w:rsidRDefault="005222DD">
            <w:pPr>
              <w:pStyle w:val="TableParagraph"/>
              <w:spacing w:before="94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1.</w:t>
            </w:r>
          </w:p>
        </w:tc>
        <w:tc>
          <w:tcPr>
            <w:tcW w:w="1595" w:type="dxa"/>
            <w:shd w:val="clear" w:color="auto" w:fill="EDF0E4"/>
          </w:tcPr>
          <w:p w14:paraId="3BE7B1AE" w14:textId="77777777" w:rsidR="006412BA" w:rsidRDefault="006412BA"/>
        </w:tc>
        <w:tc>
          <w:tcPr>
            <w:tcW w:w="1912" w:type="dxa"/>
            <w:shd w:val="clear" w:color="auto" w:fill="EDF0E4"/>
          </w:tcPr>
          <w:p w14:paraId="429833FB" w14:textId="77777777" w:rsidR="006412BA" w:rsidRDefault="006412BA"/>
        </w:tc>
        <w:tc>
          <w:tcPr>
            <w:tcW w:w="2358" w:type="dxa"/>
            <w:shd w:val="clear" w:color="auto" w:fill="EDF0E4"/>
          </w:tcPr>
          <w:p w14:paraId="640F00DE" w14:textId="77777777" w:rsidR="006412BA" w:rsidRDefault="006412BA"/>
        </w:tc>
        <w:tc>
          <w:tcPr>
            <w:tcW w:w="1352" w:type="dxa"/>
            <w:shd w:val="clear" w:color="auto" w:fill="EDF0E4"/>
          </w:tcPr>
          <w:p w14:paraId="2EA138F0" w14:textId="77777777" w:rsidR="006412BA" w:rsidRDefault="006412BA"/>
        </w:tc>
      </w:tr>
      <w:tr w:rsidR="006412BA" w14:paraId="36F24121" w14:textId="77777777">
        <w:trPr>
          <w:trHeight w:hRule="exact" w:val="810"/>
        </w:trPr>
        <w:tc>
          <w:tcPr>
            <w:tcW w:w="2497" w:type="dxa"/>
            <w:shd w:val="clear" w:color="auto" w:fill="EDF0E4"/>
          </w:tcPr>
          <w:p w14:paraId="2532C96D" w14:textId="77777777" w:rsidR="006412BA" w:rsidRDefault="005222DD">
            <w:pPr>
              <w:pStyle w:val="TableParagraph"/>
              <w:spacing w:before="94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2.</w:t>
            </w:r>
          </w:p>
        </w:tc>
        <w:tc>
          <w:tcPr>
            <w:tcW w:w="1595" w:type="dxa"/>
            <w:shd w:val="clear" w:color="auto" w:fill="EDF0E4"/>
          </w:tcPr>
          <w:p w14:paraId="286613C5" w14:textId="77777777" w:rsidR="006412BA" w:rsidRDefault="006412BA"/>
        </w:tc>
        <w:tc>
          <w:tcPr>
            <w:tcW w:w="1912" w:type="dxa"/>
            <w:shd w:val="clear" w:color="auto" w:fill="EDF0E4"/>
          </w:tcPr>
          <w:p w14:paraId="6F1136BE" w14:textId="77777777" w:rsidR="006412BA" w:rsidRDefault="006412BA"/>
        </w:tc>
        <w:tc>
          <w:tcPr>
            <w:tcW w:w="2358" w:type="dxa"/>
            <w:shd w:val="clear" w:color="auto" w:fill="EDF0E4"/>
          </w:tcPr>
          <w:p w14:paraId="026E107C" w14:textId="77777777" w:rsidR="006412BA" w:rsidRDefault="006412BA"/>
        </w:tc>
        <w:tc>
          <w:tcPr>
            <w:tcW w:w="1352" w:type="dxa"/>
            <w:shd w:val="clear" w:color="auto" w:fill="EDF0E4"/>
          </w:tcPr>
          <w:p w14:paraId="537B2975" w14:textId="77777777" w:rsidR="006412BA" w:rsidRDefault="006412BA"/>
        </w:tc>
      </w:tr>
      <w:tr w:rsidR="006412BA" w14:paraId="7F136F4B" w14:textId="77777777">
        <w:trPr>
          <w:trHeight w:hRule="exact" w:val="810"/>
        </w:trPr>
        <w:tc>
          <w:tcPr>
            <w:tcW w:w="2497" w:type="dxa"/>
            <w:shd w:val="clear" w:color="auto" w:fill="EDF0E4"/>
          </w:tcPr>
          <w:p w14:paraId="06B94E62" w14:textId="77777777" w:rsidR="006412BA" w:rsidRDefault="005222DD">
            <w:pPr>
              <w:pStyle w:val="TableParagraph"/>
              <w:spacing w:before="94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3.</w:t>
            </w:r>
          </w:p>
        </w:tc>
        <w:tc>
          <w:tcPr>
            <w:tcW w:w="1595" w:type="dxa"/>
            <w:shd w:val="clear" w:color="auto" w:fill="EDF0E4"/>
          </w:tcPr>
          <w:p w14:paraId="0E00AC58" w14:textId="77777777" w:rsidR="006412BA" w:rsidRDefault="006412BA"/>
        </w:tc>
        <w:tc>
          <w:tcPr>
            <w:tcW w:w="1912" w:type="dxa"/>
            <w:shd w:val="clear" w:color="auto" w:fill="EDF0E4"/>
          </w:tcPr>
          <w:p w14:paraId="4AE05BEC" w14:textId="77777777" w:rsidR="006412BA" w:rsidRDefault="006412BA"/>
        </w:tc>
        <w:tc>
          <w:tcPr>
            <w:tcW w:w="2358" w:type="dxa"/>
            <w:shd w:val="clear" w:color="auto" w:fill="EDF0E4"/>
          </w:tcPr>
          <w:p w14:paraId="1C33502B" w14:textId="77777777" w:rsidR="006412BA" w:rsidRDefault="006412BA"/>
        </w:tc>
        <w:tc>
          <w:tcPr>
            <w:tcW w:w="1352" w:type="dxa"/>
            <w:shd w:val="clear" w:color="auto" w:fill="EDF0E4"/>
          </w:tcPr>
          <w:p w14:paraId="77973684" w14:textId="77777777" w:rsidR="006412BA" w:rsidRDefault="006412BA"/>
        </w:tc>
      </w:tr>
      <w:tr w:rsidR="006412BA" w14:paraId="416B2F45" w14:textId="77777777">
        <w:trPr>
          <w:trHeight w:hRule="exact" w:val="810"/>
        </w:trPr>
        <w:tc>
          <w:tcPr>
            <w:tcW w:w="2497" w:type="dxa"/>
            <w:shd w:val="clear" w:color="auto" w:fill="EDF0E4"/>
          </w:tcPr>
          <w:p w14:paraId="27A18E81" w14:textId="77777777" w:rsidR="006412BA" w:rsidRDefault="005222DD">
            <w:pPr>
              <w:pStyle w:val="TableParagraph"/>
              <w:spacing w:before="94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4.</w:t>
            </w:r>
          </w:p>
        </w:tc>
        <w:tc>
          <w:tcPr>
            <w:tcW w:w="1595" w:type="dxa"/>
            <w:shd w:val="clear" w:color="auto" w:fill="EDF0E4"/>
          </w:tcPr>
          <w:p w14:paraId="7BE4A0E2" w14:textId="77777777" w:rsidR="006412BA" w:rsidRDefault="006412BA"/>
        </w:tc>
        <w:tc>
          <w:tcPr>
            <w:tcW w:w="1912" w:type="dxa"/>
            <w:shd w:val="clear" w:color="auto" w:fill="EDF0E4"/>
          </w:tcPr>
          <w:p w14:paraId="0CFCFCE2" w14:textId="77777777" w:rsidR="006412BA" w:rsidRDefault="006412BA"/>
        </w:tc>
        <w:tc>
          <w:tcPr>
            <w:tcW w:w="2358" w:type="dxa"/>
            <w:shd w:val="clear" w:color="auto" w:fill="EDF0E4"/>
          </w:tcPr>
          <w:p w14:paraId="607E2A77" w14:textId="77777777" w:rsidR="006412BA" w:rsidRDefault="006412BA"/>
        </w:tc>
        <w:tc>
          <w:tcPr>
            <w:tcW w:w="1352" w:type="dxa"/>
            <w:shd w:val="clear" w:color="auto" w:fill="EDF0E4"/>
          </w:tcPr>
          <w:p w14:paraId="632FF231" w14:textId="77777777" w:rsidR="006412BA" w:rsidRDefault="006412BA"/>
        </w:tc>
      </w:tr>
      <w:tr w:rsidR="006412BA" w14:paraId="75BB7782" w14:textId="77777777">
        <w:trPr>
          <w:trHeight w:hRule="exact" w:val="810"/>
        </w:trPr>
        <w:tc>
          <w:tcPr>
            <w:tcW w:w="2497" w:type="dxa"/>
            <w:shd w:val="clear" w:color="auto" w:fill="EDF0E4"/>
          </w:tcPr>
          <w:p w14:paraId="4801525E" w14:textId="77777777" w:rsidR="006412BA" w:rsidRDefault="005222DD">
            <w:pPr>
              <w:pStyle w:val="TableParagraph"/>
              <w:spacing w:before="94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5.</w:t>
            </w:r>
          </w:p>
        </w:tc>
        <w:tc>
          <w:tcPr>
            <w:tcW w:w="1595" w:type="dxa"/>
            <w:shd w:val="clear" w:color="auto" w:fill="EDF0E4"/>
          </w:tcPr>
          <w:p w14:paraId="75C1B3FE" w14:textId="77777777" w:rsidR="006412BA" w:rsidRDefault="006412BA"/>
        </w:tc>
        <w:tc>
          <w:tcPr>
            <w:tcW w:w="1912" w:type="dxa"/>
            <w:shd w:val="clear" w:color="auto" w:fill="EDF0E4"/>
          </w:tcPr>
          <w:p w14:paraId="2322FAEE" w14:textId="77777777" w:rsidR="006412BA" w:rsidRDefault="006412BA"/>
        </w:tc>
        <w:tc>
          <w:tcPr>
            <w:tcW w:w="2358" w:type="dxa"/>
            <w:shd w:val="clear" w:color="auto" w:fill="EDF0E4"/>
          </w:tcPr>
          <w:p w14:paraId="1001466B" w14:textId="77777777" w:rsidR="006412BA" w:rsidRDefault="006412BA"/>
        </w:tc>
        <w:tc>
          <w:tcPr>
            <w:tcW w:w="1352" w:type="dxa"/>
            <w:shd w:val="clear" w:color="auto" w:fill="EDF0E4"/>
          </w:tcPr>
          <w:p w14:paraId="1BF73510" w14:textId="77777777" w:rsidR="006412BA" w:rsidRDefault="006412BA"/>
        </w:tc>
      </w:tr>
      <w:tr w:rsidR="006412BA" w14:paraId="4689B5B6" w14:textId="77777777">
        <w:trPr>
          <w:trHeight w:hRule="exact" w:val="810"/>
        </w:trPr>
        <w:tc>
          <w:tcPr>
            <w:tcW w:w="2497" w:type="dxa"/>
            <w:shd w:val="clear" w:color="auto" w:fill="EDF0E4"/>
          </w:tcPr>
          <w:p w14:paraId="33E4A81E" w14:textId="77777777" w:rsidR="006412BA" w:rsidRDefault="005222DD">
            <w:pPr>
              <w:pStyle w:val="TableParagraph"/>
              <w:spacing w:before="94"/>
              <w:rPr>
                <w:rFonts w:ascii="Avenir-Medium"/>
                <w:sz w:val="20"/>
              </w:rPr>
            </w:pPr>
            <w:r>
              <w:rPr>
                <w:rFonts w:ascii="Avenir-Medium"/>
                <w:color w:val="231F20"/>
                <w:sz w:val="20"/>
              </w:rPr>
              <w:t>6.</w:t>
            </w:r>
          </w:p>
        </w:tc>
        <w:tc>
          <w:tcPr>
            <w:tcW w:w="1595" w:type="dxa"/>
            <w:shd w:val="clear" w:color="auto" w:fill="EDF0E4"/>
          </w:tcPr>
          <w:p w14:paraId="66126455" w14:textId="77777777" w:rsidR="006412BA" w:rsidRDefault="006412BA"/>
        </w:tc>
        <w:tc>
          <w:tcPr>
            <w:tcW w:w="1912" w:type="dxa"/>
            <w:shd w:val="clear" w:color="auto" w:fill="EDF0E4"/>
          </w:tcPr>
          <w:p w14:paraId="6A9FFE1F" w14:textId="77777777" w:rsidR="006412BA" w:rsidRDefault="006412BA"/>
        </w:tc>
        <w:tc>
          <w:tcPr>
            <w:tcW w:w="2358" w:type="dxa"/>
            <w:shd w:val="clear" w:color="auto" w:fill="EDF0E4"/>
          </w:tcPr>
          <w:p w14:paraId="16E4E506" w14:textId="77777777" w:rsidR="006412BA" w:rsidRDefault="006412BA"/>
        </w:tc>
        <w:tc>
          <w:tcPr>
            <w:tcW w:w="1352" w:type="dxa"/>
            <w:shd w:val="clear" w:color="auto" w:fill="EDF0E4"/>
          </w:tcPr>
          <w:p w14:paraId="6632D106" w14:textId="77777777" w:rsidR="006412BA" w:rsidRDefault="006412BA"/>
        </w:tc>
      </w:tr>
    </w:tbl>
    <w:p w14:paraId="2C0CDB7D" w14:textId="77777777" w:rsidR="006412BA" w:rsidRDefault="005222DD">
      <w:pPr>
        <w:spacing w:before="136"/>
        <w:ind w:left="320"/>
        <w:rPr>
          <w:rFonts w:ascii="Avenir-Roman"/>
          <w:sz w:val="18"/>
        </w:rPr>
      </w:pPr>
      <w:r>
        <w:rPr>
          <w:rFonts w:ascii="Avenir-Roman"/>
          <w:color w:val="231F20"/>
          <w:sz w:val="18"/>
        </w:rPr>
        <w:t xml:space="preserve">Source: Roxanne </w:t>
      </w:r>
      <w:proofErr w:type="spellStart"/>
      <w:r>
        <w:rPr>
          <w:rFonts w:ascii="Avenir-Roman"/>
          <w:color w:val="231F20"/>
          <w:sz w:val="18"/>
        </w:rPr>
        <w:t>WhiteLight</w:t>
      </w:r>
      <w:proofErr w:type="spellEnd"/>
      <w:r>
        <w:rPr>
          <w:rFonts w:ascii="Avenir-Roman"/>
          <w:color w:val="231F20"/>
          <w:sz w:val="18"/>
        </w:rPr>
        <w:t>, Consultant KPNW</w:t>
      </w:r>
    </w:p>
    <w:p w14:paraId="044D121F" w14:textId="77777777" w:rsidR="006412BA" w:rsidRDefault="006412BA">
      <w:pPr>
        <w:rPr>
          <w:rFonts w:ascii="Avenir-Roman"/>
          <w:sz w:val="18"/>
        </w:rPr>
        <w:sectPr w:rsidR="006412BA">
          <w:headerReference w:type="even" r:id="rId19"/>
          <w:headerReference w:type="default" r:id="rId20"/>
          <w:pgSz w:w="12240" w:h="15840"/>
          <w:pgMar w:top="900" w:right="780" w:bottom="800" w:left="1120" w:header="547" w:footer="614" w:gutter="0"/>
          <w:cols w:space="720"/>
        </w:sectPr>
      </w:pPr>
    </w:p>
    <w:p w14:paraId="1BBCDC39" w14:textId="77777777" w:rsidR="006412BA" w:rsidRDefault="006412BA">
      <w:pPr>
        <w:pStyle w:val="BodyText"/>
        <w:spacing w:before="12"/>
        <w:rPr>
          <w:rFonts w:ascii="Avenir-Roman"/>
        </w:rPr>
      </w:pPr>
    </w:p>
    <w:p w14:paraId="37592996" w14:textId="77777777" w:rsidR="006412BA" w:rsidRDefault="005222DD">
      <w:pPr>
        <w:pStyle w:val="Heading1"/>
      </w:pPr>
      <w:r>
        <w:pict w14:anchorId="02504510">
          <v:group id="_x0000_s1146" style="position:absolute;left:0;text-align:left;margin-left:217.5pt;margin-top:29.95pt;width:331.5pt;height:.5pt;z-index:251662848;mso-wrap-distance-left:0;mso-wrap-distance-right:0;mso-position-horizontal-relative:page" coordorigin="4350,599" coordsize="6630,10">
            <v:line id="_x0000_s1149" style="position:absolute" from="4385,604" to="10960,604" strokecolor="#b06010" strokeweight=".5pt">
              <v:stroke dashstyle="dot"/>
            </v:line>
            <v:line id="_x0000_s1148" style="position:absolute" from="4355,604" to="4355,604" strokecolor="#b06010" strokeweight=".5pt"/>
            <v:line id="_x0000_s1147" style="position:absolute" from="10975,604" to="10975,604" strokecolor="#b06010" strokeweight=".5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40320" behindDoc="0" locked="0" layoutInCell="1" allowOverlap="1" wp14:anchorId="5C7632AE" wp14:editId="3D831C13">
            <wp:simplePos x="0" y="0"/>
            <wp:positionH relativeFrom="page">
              <wp:posOffset>571500</wp:posOffset>
            </wp:positionH>
            <wp:positionV relativeFrom="paragraph">
              <wp:posOffset>362879</wp:posOffset>
            </wp:positionV>
            <wp:extent cx="2124455" cy="4600816"/>
            <wp:effectExtent l="0" t="0" r="0" b="0"/>
            <wp:wrapNone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5" cy="460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06010"/>
        </w:rPr>
        <w:t>Communication Mapping Tool</w:t>
      </w:r>
    </w:p>
    <w:p w14:paraId="729D1FC7" w14:textId="77777777" w:rsidR="006412BA" w:rsidRDefault="005222DD">
      <w:pPr>
        <w:spacing w:before="297"/>
        <w:ind w:left="3176" w:right="5460"/>
        <w:jc w:val="center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Purpose</w:t>
      </w:r>
    </w:p>
    <w:p w14:paraId="10D90FA7" w14:textId="77777777" w:rsidR="006412BA" w:rsidRDefault="005222DD">
      <w:pPr>
        <w:pStyle w:val="BodyText"/>
        <w:spacing w:before="224" w:line="283" w:lineRule="auto"/>
        <w:ind w:left="3570" w:right="275"/>
      </w:pPr>
      <w:r>
        <w:rPr>
          <w:color w:val="231F20"/>
        </w:rPr>
        <w:t>This worksheet provides an opportunity for team members to identify their communication targets.</w:t>
      </w:r>
    </w:p>
    <w:p w14:paraId="723A44F8" w14:textId="77777777" w:rsidR="006412BA" w:rsidRDefault="006412BA">
      <w:pPr>
        <w:pStyle w:val="BodyText"/>
        <w:spacing w:before="3"/>
        <w:rPr>
          <w:sz w:val="38"/>
        </w:rPr>
      </w:pPr>
    </w:p>
    <w:p w14:paraId="4074CCFD" w14:textId="77777777" w:rsidR="006412BA" w:rsidRDefault="005222DD">
      <w:pPr>
        <w:ind w:left="3410" w:right="5460"/>
        <w:jc w:val="center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Outcomes</w:t>
      </w:r>
    </w:p>
    <w:p w14:paraId="5BE8D927" w14:textId="77777777" w:rsidR="006412BA" w:rsidRDefault="005222DD">
      <w:pPr>
        <w:pStyle w:val="BodyText"/>
        <w:spacing w:before="223" w:line="283" w:lineRule="auto"/>
        <w:ind w:left="3570"/>
      </w:pPr>
      <w:r>
        <w:rPr>
          <w:color w:val="231F20"/>
        </w:rPr>
        <w:t>After successfully completing this worksheet, UBTs will identify their communication targets.</w:t>
      </w:r>
    </w:p>
    <w:p w14:paraId="0EDFA5CE" w14:textId="77777777" w:rsidR="006412BA" w:rsidRDefault="006412BA">
      <w:pPr>
        <w:pStyle w:val="BodyText"/>
        <w:spacing w:before="3"/>
        <w:rPr>
          <w:sz w:val="38"/>
        </w:rPr>
      </w:pPr>
    </w:p>
    <w:p w14:paraId="34E8943F" w14:textId="77777777" w:rsidR="006412BA" w:rsidRDefault="005222DD">
      <w:pPr>
        <w:ind w:left="3551" w:right="5455"/>
        <w:jc w:val="center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Instructions</w:t>
      </w:r>
    </w:p>
    <w:p w14:paraId="598C0881" w14:textId="77777777" w:rsidR="006412BA" w:rsidRDefault="005222DD">
      <w:pPr>
        <w:pStyle w:val="BodyText"/>
        <w:spacing w:before="223" w:line="283" w:lineRule="auto"/>
        <w:ind w:left="3570" w:right="599"/>
      </w:pPr>
      <w:r>
        <w:rPr>
          <w:color w:val="231F20"/>
        </w:rPr>
        <w:t>Provide the team with a copy of the Commu</w:t>
      </w:r>
      <w:r>
        <w:rPr>
          <w:color w:val="231F20"/>
        </w:rPr>
        <w:t>nication Mapping Tool. The team will begin working on the side where the small single box is on top.</w:t>
      </w:r>
    </w:p>
    <w:p w14:paraId="6C2F31F9" w14:textId="77777777" w:rsidR="006412BA" w:rsidRDefault="006412BA">
      <w:pPr>
        <w:pStyle w:val="BodyText"/>
        <w:rPr>
          <w:sz w:val="20"/>
        </w:rPr>
      </w:pPr>
    </w:p>
    <w:p w14:paraId="699D19FC" w14:textId="77777777" w:rsidR="006412BA" w:rsidRDefault="006412BA">
      <w:pPr>
        <w:pStyle w:val="BodyText"/>
        <w:rPr>
          <w:sz w:val="20"/>
        </w:rPr>
      </w:pPr>
    </w:p>
    <w:p w14:paraId="4AFAD48E" w14:textId="77777777" w:rsidR="006412BA" w:rsidRDefault="006412BA">
      <w:pPr>
        <w:pStyle w:val="BodyText"/>
        <w:rPr>
          <w:sz w:val="20"/>
        </w:rPr>
      </w:pPr>
    </w:p>
    <w:p w14:paraId="13B916AB" w14:textId="77777777" w:rsidR="006412BA" w:rsidRDefault="006412BA">
      <w:pPr>
        <w:pStyle w:val="BodyText"/>
        <w:rPr>
          <w:sz w:val="20"/>
        </w:rPr>
      </w:pPr>
    </w:p>
    <w:p w14:paraId="3EA751BF" w14:textId="77777777" w:rsidR="006412BA" w:rsidRDefault="006412BA">
      <w:pPr>
        <w:pStyle w:val="BodyText"/>
        <w:rPr>
          <w:sz w:val="20"/>
        </w:rPr>
      </w:pPr>
    </w:p>
    <w:p w14:paraId="33F7EBFF" w14:textId="77777777" w:rsidR="006412BA" w:rsidRDefault="006412BA">
      <w:pPr>
        <w:pStyle w:val="BodyText"/>
        <w:rPr>
          <w:sz w:val="20"/>
        </w:rPr>
      </w:pPr>
    </w:p>
    <w:p w14:paraId="492566C9" w14:textId="77777777" w:rsidR="006412BA" w:rsidRDefault="006412BA">
      <w:pPr>
        <w:pStyle w:val="BodyText"/>
        <w:rPr>
          <w:sz w:val="20"/>
        </w:rPr>
      </w:pPr>
    </w:p>
    <w:p w14:paraId="3AE4FBFF" w14:textId="77777777" w:rsidR="006412BA" w:rsidRDefault="006412BA">
      <w:pPr>
        <w:pStyle w:val="BodyText"/>
        <w:rPr>
          <w:sz w:val="20"/>
        </w:rPr>
      </w:pPr>
    </w:p>
    <w:p w14:paraId="7DA42A58" w14:textId="77777777" w:rsidR="006412BA" w:rsidRDefault="006412BA">
      <w:pPr>
        <w:pStyle w:val="BodyText"/>
        <w:rPr>
          <w:sz w:val="20"/>
        </w:rPr>
      </w:pPr>
    </w:p>
    <w:p w14:paraId="1DF96177" w14:textId="77777777" w:rsidR="006412BA" w:rsidRDefault="006412BA">
      <w:pPr>
        <w:pStyle w:val="BodyText"/>
        <w:rPr>
          <w:sz w:val="20"/>
        </w:rPr>
      </w:pPr>
    </w:p>
    <w:p w14:paraId="031CD080" w14:textId="77777777" w:rsidR="006412BA" w:rsidRDefault="006412BA">
      <w:pPr>
        <w:pStyle w:val="BodyText"/>
        <w:rPr>
          <w:sz w:val="20"/>
        </w:rPr>
      </w:pPr>
    </w:p>
    <w:p w14:paraId="03776FCF" w14:textId="77777777" w:rsidR="006412BA" w:rsidRDefault="006412BA">
      <w:pPr>
        <w:pStyle w:val="BodyText"/>
        <w:spacing w:before="2"/>
        <w:rPr>
          <w:sz w:val="14"/>
        </w:rPr>
      </w:pPr>
    </w:p>
    <w:tbl>
      <w:tblPr>
        <w:tblW w:w="0" w:type="auto"/>
        <w:tblInd w:w="12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"/>
        <w:gridCol w:w="385"/>
        <w:gridCol w:w="9305"/>
      </w:tblGrid>
      <w:tr w:rsidR="006412BA" w14:paraId="2B4EB454" w14:textId="77777777">
        <w:trPr>
          <w:trHeight w:hRule="exact" w:val="542"/>
        </w:trPr>
        <w:tc>
          <w:tcPr>
            <w:tcW w:w="10075" w:type="dxa"/>
            <w:gridSpan w:val="3"/>
            <w:shd w:val="clear" w:color="auto" w:fill="78A13F"/>
          </w:tcPr>
          <w:p w14:paraId="1808F93F" w14:textId="77777777" w:rsidR="006412BA" w:rsidRDefault="005222DD">
            <w:pPr>
              <w:pStyle w:val="TableParagraph"/>
              <w:spacing w:before="120"/>
              <w:ind w:left="17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Communication Mapping Tool Checklist</w:t>
            </w:r>
          </w:p>
        </w:tc>
      </w:tr>
      <w:tr w:rsidR="006412BA" w14:paraId="6F183A90" w14:textId="77777777">
        <w:trPr>
          <w:trHeight w:hRule="exact" w:val="894"/>
        </w:trPr>
        <w:tc>
          <w:tcPr>
            <w:tcW w:w="385" w:type="dxa"/>
            <w:tcBorders>
              <w:right w:val="nil"/>
            </w:tcBorders>
          </w:tcPr>
          <w:p w14:paraId="0568CBEE" w14:textId="77777777" w:rsidR="006412BA" w:rsidRDefault="005222DD">
            <w:pPr>
              <w:pStyle w:val="TableParagraph"/>
              <w:spacing w:before="143"/>
              <w:ind w:left="0" w:right="125"/>
              <w:jc w:val="right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[</w:t>
            </w:r>
          </w:p>
        </w:tc>
        <w:tc>
          <w:tcPr>
            <w:tcW w:w="385" w:type="dxa"/>
            <w:tcBorders>
              <w:left w:val="nil"/>
            </w:tcBorders>
          </w:tcPr>
          <w:p w14:paraId="20641748" w14:textId="77777777" w:rsidR="006412BA" w:rsidRDefault="005222DD">
            <w:pPr>
              <w:pStyle w:val="TableParagraph"/>
              <w:spacing w:before="143"/>
              <w:ind w:left="127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]</w:t>
            </w:r>
          </w:p>
        </w:tc>
        <w:tc>
          <w:tcPr>
            <w:tcW w:w="9305" w:type="dxa"/>
            <w:shd w:val="clear" w:color="auto" w:fill="E7F5F8"/>
          </w:tcPr>
          <w:p w14:paraId="3ADDEEA0" w14:textId="77777777" w:rsidR="006412BA" w:rsidRDefault="005222DD">
            <w:pPr>
              <w:pStyle w:val="TableParagraph"/>
              <w:spacing w:before="183" w:line="283" w:lineRule="auto"/>
              <w:ind w:left="177" w:right="429"/>
              <w:rPr>
                <w:rFonts w:ascii="MrsEavesRoman"/>
                <w:sz w:val="28"/>
              </w:rPr>
            </w:pPr>
            <w:r>
              <w:rPr>
                <w:rFonts w:ascii="MrsEavesRoman"/>
                <w:color w:val="231F20"/>
                <w:sz w:val="28"/>
              </w:rPr>
              <w:t>Have the UBT review the tool and fill in the boxes starting with the small box on top.</w:t>
            </w:r>
          </w:p>
        </w:tc>
      </w:tr>
      <w:tr w:rsidR="006412BA" w14:paraId="4414DBDA" w14:textId="77777777">
        <w:trPr>
          <w:trHeight w:hRule="exact" w:val="1224"/>
        </w:trPr>
        <w:tc>
          <w:tcPr>
            <w:tcW w:w="385" w:type="dxa"/>
            <w:tcBorders>
              <w:right w:val="nil"/>
            </w:tcBorders>
          </w:tcPr>
          <w:p w14:paraId="0F8BA4F2" w14:textId="77777777" w:rsidR="006412BA" w:rsidRDefault="005222DD">
            <w:pPr>
              <w:pStyle w:val="TableParagraph"/>
              <w:spacing w:before="143"/>
              <w:ind w:left="0" w:right="125"/>
              <w:jc w:val="right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[</w:t>
            </w:r>
          </w:p>
        </w:tc>
        <w:tc>
          <w:tcPr>
            <w:tcW w:w="385" w:type="dxa"/>
            <w:tcBorders>
              <w:left w:val="nil"/>
            </w:tcBorders>
          </w:tcPr>
          <w:p w14:paraId="7B438A7D" w14:textId="77777777" w:rsidR="006412BA" w:rsidRDefault="005222DD">
            <w:pPr>
              <w:pStyle w:val="TableParagraph"/>
              <w:spacing w:before="143"/>
              <w:ind w:left="127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]</w:t>
            </w:r>
          </w:p>
        </w:tc>
        <w:tc>
          <w:tcPr>
            <w:tcW w:w="9305" w:type="dxa"/>
            <w:shd w:val="clear" w:color="auto" w:fill="EDF0E4"/>
          </w:tcPr>
          <w:p w14:paraId="6924CE8D" w14:textId="77777777" w:rsidR="006412BA" w:rsidRDefault="005222DD">
            <w:pPr>
              <w:pStyle w:val="TableParagraph"/>
              <w:spacing w:before="183" w:line="283" w:lineRule="auto"/>
              <w:ind w:left="177" w:right="309"/>
              <w:jc w:val="both"/>
              <w:rPr>
                <w:rFonts w:ascii="MrsEavesRoman"/>
                <w:sz w:val="28"/>
              </w:rPr>
            </w:pPr>
            <w:r>
              <w:rPr>
                <w:rFonts w:ascii="MrsEavesRoman"/>
                <w:color w:val="231F20"/>
                <w:spacing w:val="-3"/>
                <w:sz w:val="28"/>
              </w:rPr>
              <w:t xml:space="preserve">From </w:t>
            </w:r>
            <w:r>
              <w:rPr>
                <w:rFonts w:ascii="MrsEavesRoman"/>
                <w:color w:val="231F20"/>
                <w:sz w:val="28"/>
              </w:rPr>
              <w:t>the top, the team should map out those upon whom they are depending</w:t>
            </w:r>
            <w:r>
              <w:rPr>
                <w:rFonts w:ascii="MrsEavesRoman"/>
                <w:color w:val="231F20"/>
                <w:spacing w:val="-2"/>
                <w:sz w:val="28"/>
              </w:rPr>
              <w:t xml:space="preserve"> </w:t>
            </w:r>
            <w:r>
              <w:rPr>
                <w:rFonts w:ascii="MrsEavesRoman"/>
                <w:color w:val="231F20"/>
                <w:sz w:val="28"/>
              </w:rPr>
              <w:t>to improve a function (colleagues or others in the work unit who may be interested in their information).</w:t>
            </w:r>
          </w:p>
        </w:tc>
      </w:tr>
      <w:tr w:rsidR="006412BA" w14:paraId="79EC71D7" w14:textId="77777777">
        <w:trPr>
          <w:trHeight w:hRule="exact" w:val="564"/>
        </w:trPr>
        <w:tc>
          <w:tcPr>
            <w:tcW w:w="385" w:type="dxa"/>
            <w:tcBorders>
              <w:right w:val="nil"/>
            </w:tcBorders>
          </w:tcPr>
          <w:p w14:paraId="6F4311DC" w14:textId="77777777" w:rsidR="006412BA" w:rsidRDefault="005222DD">
            <w:pPr>
              <w:pStyle w:val="TableParagraph"/>
              <w:spacing w:before="143"/>
              <w:ind w:left="0" w:right="125"/>
              <w:jc w:val="right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[</w:t>
            </w:r>
          </w:p>
        </w:tc>
        <w:tc>
          <w:tcPr>
            <w:tcW w:w="385" w:type="dxa"/>
            <w:tcBorders>
              <w:left w:val="nil"/>
            </w:tcBorders>
          </w:tcPr>
          <w:p w14:paraId="7B1112B0" w14:textId="77777777" w:rsidR="006412BA" w:rsidRDefault="005222DD">
            <w:pPr>
              <w:pStyle w:val="TableParagraph"/>
              <w:spacing w:before="143"/>
              <w:ind w:left="127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]</w:t>
            </w:r>
          </w:p>
        </w:tc>
        <w:tc>
          <w:tcPr>
            <w:tcW w:w="9305" w:type="dxa"/>
            <w:shd w:val="clear" w:color="auto" w:fill="E7F5F8"/>
          </w:tcPr>
          <w:p w14:paraId="5906EE2F" w14:textId="77777777" w:rsidR="006412BA" w:rsidRDefault="005222DD">
            <w:pPr>
              <w:pStyle w:val="TableParagraph"/>
              <w:spacing w:before="183"/>
              <w:ind w:left="177"/>
              <w:rPr>
                <w:rFonts w:ascii="MrsEavesRoman"/>
                <w:sz w:val="28"/>
              </w:rPr>
            </w:pPr>
            <w:r>
              <w:rPr>
                <w:rFonts w:ascii="MrsEavesRoman"/>
                <w:color w:val="231F20"/>
                <w:sz w:val="28"/>
              </w:rPr>
              <w:t>Explain they can cross out any unused boxes on the tool.</w:t>
            </w:r>
          </w:p>
        </w:tc>
      </w:tr>
      <w:tr w:rsidR="006412BA" w14:paraId="7162FC84" w14:textId="77777777">
        <w:trPr>
          <w:trHeight w:hRule="exact" w:val="564"/>
        </w:trPr>
        <w:tc>
          <w:tcPr>
            <w:tcW w:w="385" w:type="dxa"/>
            <w:tcBorders>
              <w:right w:val="nil"/>
            </w:tcBorders>
          </w:tcPr>
          <w:p w14:paraId="7ED82D1A" w14:textId="77777777" w:rsidR="006412BA" w:rsidRDefault="005222DD">
            <w:pPr>
              <w:pStyle w:val="TableParagraph"/>
              <w:spacing w:before="143"/>
              <w:ind w:left="0" w:right="125"/>
              <w:jc w:val="right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[</w:t>
            </w:r>
          </w:p>
        </w:tc>
        <w:tc>
          <w:tcPr>
            <w:tcW w:w="385" w:type="dxa"/>
            <w:tcBorders>
              <w:left w:val="nil"/>
            </w:tcBorders>
          </w:tcPr>
          <w:p w14:paraId="46474325" w14:textId="77777777" w:rsidR="006412BA" w:rsidRDefault="005222DD">
            <w:pPr>
              <w:pStyle w:val="TableParagraph"/>
              <w:spacing w:before="143"/>
              <w:ind w:left="127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]</w:t>
            </w:r>
          </w:p>
        </w:tc>
        <w:tc>
          <w:tcPr>
            <w:tcW w:w="9305" w:type="dxa"/>
            <w:shd w:val="clear" w:color="auto" w:fill="EDF0E4"/>
          </w:tcPr>
          <w:p w14:paraId="36E7B04B" w14:textId="77777777" w:rsidR="006412BA" w:rsidRDefault="005222DD">
            <w:pPr>
              <w:pStyle w:val="TableParagraph"/>
              <w:spacing w:before="183"/>
              <w:ind w:left="177"/>
              <w:rPr>
                <w:rFonts w:ascii="MrsEavesRoman"/>
                <w:sz w:val="28"/>
              </w:rPr>
            </w:pPr>
            <w:r>
              <w:rPr>
                <w:rFonts w:ascii="MrsEavesRoman"/>
                <w:color w:val="231F20"/>
                <w:sz w:val="28"/>
              </w:rPr>
              <w:t>How and when will the data be collected, and for how long and how often?</w:t>
            </w:r>
          </w:p>
        </w:tc>
      </w:tr>
      <w:tr w:rsidR="006412BA" w14:paraId="4F799C77" w14:textId="77777777">
        <w:trPr>
          <w:trHeight w:hRule="exact" w:val="894"/>
        </w:trPr>
        <w:tc>
          <w:tcPr>
            <w:tcW w:w="385" w:type="dxa"/>
            <w:tcBorders>
              <w:right w:val="nil"/>
            </w:tcBorders>
          </w:tcPr>
          <w:p w14:paraId="7D7E5AE5" w14:textId="77777777" w:rsidR="006412BA" w:rsidRDefault="005222DD">
            <w:pPr>
              <w:pStyle w:val="TableParagraph"/>
              <w:spacing w:before="143"/>
              <w:ind w:left="0" w:right="125"/>
              <w:jc w:val="right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[</w:t>
            </w:r>
          </w:p>
        </w:tc>
        <w:tc>
          <w:tcPr>
            <w:tcW w:w="385" w:type="dxa"/>
            <w:tcBorders>
              <w:left w:val="nil"/>
            </w:tcBorders>
          </w:tcPr>
          <w:p w14:paraId="737208A3" w14:textId="77777777" w:rsidR="006412BA" w:rsidRDefault="005222DD">
            <w:pPr>
              <w:pStyle w:val="TableParagraph"/>
              <w:spacing w:before="143"/>
              <w:ind w:left="127"/>
              <w:rPr>
                <w:rFonts w:ascii="HelveticaNeueLTStd-Lt"/>
              </w:rPr>
            </w:pPr>
            <w:r>
              <w:rPr>
                <w:rFonts w:ascii="HelveticaNeueLTStd-Lt"/>
                <w:color w:val="78A13F"/>
              </w:rPr>
              <w:t>]</w:t>
            </w:r>
          </w:p>
        </w:tc>
        <w:tc>
          <w:tcPr>
            <w:tcW w:w="9305" w:type="dxa"/>
            <w:shd w:val="clear" w:color="auto" w:fill="E7F5F8"/>
          </w:tcPr>
          <w:p w14:paraId="78C24262" w14:textId="77777777" w:rsidR="006412BA" w:rsidRDefault="005222DD">
            <w:pPr>
              <w:pStyle w:val="TableParagraph"/>
              <w:spacing w:before="183" w:line="283" w:lineRule="auto"/>
              <w:ind w:left="177"/>
              <w:rPr>
                <w:rFonts w:ascii="MrsEavesRoman"/>
                <w:sz w:val="28"/>
              </w:rPr>
            </w:pPr>
            <w:r>
              <w:rPr>
                <w:rFonts w:ascii="MrsEavesRoman"/>
                <w:color w:val="231F20"/>
                <w:sz w:val="28"/>
              </w:rPr>
              <w:t>Use this tool throughout the time a UBT is functioning to ensure all stakeholders from workgroups outside the UBT are communicated with effectively.</w:t>
            </w:r>
          </w:p>
        </w:tc>
      </w:tr>
    </w:tbl>
    <w:p w14:paraId="07746C9B" w14:textId="77777777" w:rsidR="006412BA" w:rsidRDefault="006412BA">
      <w:pPr>
        <w:spacing w:line="283" w:lineRule="auto"/>
        <w:rPr>
          <w:sz w:val="28"/>
        </w:rPr>
        <w:sectPr w:rsidR="006412BA">
          <w:pgSz w:w="12240" w:h="15840"/>
          <w:pgMar w:top="900" w:right="1140" w:bottom="800" w:left="780" w:header="549" w:footer="614" w:gutter="0"/>
          <w:cols w:space="720"/>
        </w:sectPr>
      </w:pPr>
    </w:p>
    <w:p w14:paraId="187734F4" w14:textId="77777777" w:rsidR="006412BA" w:rsidRDefault="005222DD">
      <w:pPr>
        <w:pStyle w:val="BodyText"/>
        <w:rPr>
          <w:sz w:val="20"/>
        </w:rPr>
      </w:pPr>
      <w:r>
        <w:lastRenderedPageBreak/>
        <w:pict w14:anchorId="69D8CDBB">
          <v:group id="_x0000_s1071" style="position:absolute;margin-left:62.75pt;margin-top:1in;width:504.9pt;height:666pt;z-index:-251659776;mso-position-horizontal-relative:page;mso-position-vertical-relative:page" coordorigin="1255,1440" coordsize="10098,13320">
            <v:line id="_x0000_s1145" style="position:absolute" from="6300,5259" to="6300,5335" strokecolor="#231f20" strokeweight="1pt">
              <v:stroke dashstyle="dot"/>
            </v:line>
            <v:shape id="_x0000_s1144" style="position:absolute;top:15840;width:2;height:152" coordorigin=",15840" coordsize="0,152" path="m6300,5209l6300,5209m6300,5361l6300,5361e" filled="f" strokecolor="#231f20" strokeweight="1pt">
              <v:path arrowok="t"/>
            </v:shape>
            <v:line id="_x0000_s1143" style="position:absolute" from="3719,5391" to="3719,5509" strokecolor="#231f20" strokeweight="1pt">
              <v:stroke dashstyle="dot"/>
            </v:line>
            <v:line id="_x0000_s1142" style="position:absolute" from="3779,5361" to="8851,5361" strokecolor="#231f20" strokeweight="1pt">
              <v:stroke dashstyle="dot"/>
            </v:line>
            <v:line id="_x0000_s1141" style="position:absolute" from="8881,5420" to="8881,5509" strokecolor="#231f20" strokeweight="1pt">
              <v:stroke dashstyle="dot"/>
            </v:line>
            <v:shape id="_x0000_s1140" style="position:absolute;top:13259;width:5163;height:2" coordorigin=",13259" coordsize="5163,0" path="m3719,5361l3719,5361m8881,5361l8881,5361e" filled="f" strokecolor="#231f20" strokeweight="1pt">
              <v:path arrowok="t"/>
            </v:shape>
            <v:rect id="_x0000_s1139" style="position:absolute;left:5546;top:4146;width:1509;height:1062" fillcolor="#edf0e4" stroked="f"/>
            <v:rect id="_x0000_s1138" style="position:absolute;left:5546;top:4146;width:1509;height:1062" filled="f" strokecolor="#231f20" strokeweight=".25pt"/>
            <v:line id="_x0000_s1137" style="position:absolute" from="3719,6571" to="3719,6732" strokecolor="#231f20" strokeweight="1pt">
              <v:stroke dashstyle="dot"/>
            </v:line>
            <v:rect id="_x0000_s1136" style="position:absolute;left:2964;top:5509;width:1509;height:1062" fillcolor="#edf0e4" stroked="f"/>
            <v:rect id="_x0000_s1135" style="position:absolute;left:2964;top:5509;width:1509;height:1062" filled="f" strokecolor="#231f20" strokeweight=".25pt"/>
            <v:line id="_x0000_s1134" style="position:absolute" from="3719,7794" to="3719,7882" strokecolor="#231f20" strokeweight="1pt">
              <v:stroke dashstyle="dot"/>
            </v:line>
            <v:line id="_x0000_s1133" style="position:absolute" from="3719,7942" to="3719,7942" strokecolor="#231f20" strokeweight="1pt"/>
            <v:line id="_x0000_s1132" style="position:absolute" from="2200,7973" to="2200,8099" strokecolor="#231f20" strokeweight="1pt">
              <v:stroke dashstyle="dot"/>
            </v:line>
            <v:line id="_x0000_s1131" style="position:absolute" from="2259,7943" to="5207,7943" strokecolor="#231f20" strokeweight="1pt">
              <v:stroke dashstyle="dot"/>
            </v:line>
            <v:line id="_x0000_s1130" style="position:absolute" from="5236,8002" to="5236,8099" strokecolor="#231f20" strokeweight="1pt">
              <v:stroke dashstyle="dot"/>
            </v:line>
            <v:shape id="_x0000_s1129" style="position:absolute;top:14474;width:3037;height:2" coordorigin=",14474" coordsize="3037,0" path="m2200,7943l2200,7943m5236,7943l5236,7943e" filled="f" strokecolor="#231f20" strokeweight="1pt">
              <v:path arrowok="t"/>
            </v:shape>
            <v:rect id="_x0000_s1128" style="position:absolute;left:2964;top:6732;width:1509;height:1062" fillcolor="#edf0e4" stroked="f"/>
            <v:rect id="_x0000_s1127" style="position:absolute;left:2964;top:6732;width:1509;height:1062" filled="f" strokecolor="#231f20" strokeweight=".25pt"/>
            <v:line id="_x0000_s1126" style="position:absolute" from="8881,6571" to="8881,6698" strokecolor="#231f20" strokeweight="1pt">
              <v:stroke dashstyle="dot"/>
            </v:line>
            <v:line id="_x0000_s1125" style="position:absolute" from="8881,6728" to="8881,6728" strokecolor="#231f20" strokeweight="1pt"/>
            <v:line id="_x0000_s1124" style="position:absolute" from="7364,6758" to="7364,6884" strokecolor="#231f20" strokeweight="1pt">
              <v:stroke dashstyle="dot"/>
            </v:line>
            <v:line id="_x0000_s1123" style="position:absolute" from="7423,6728" to="10370,6728" strokecolor="#231f20" strokeweight="1pt">
              <v:stroke dashstyle="dot"/>
            </v:line>
            <v:line id="_x0000_s1122" style="position:absolute" from="10400,6788" to="10400,6884" strokecolor="#231f20" strokeweight="1pt">
              <v:stroke dashstyle="dot"/>
            </v:line>
            <v:shape id="_x0000_s1121" style="position:absolute;top:12044;width:3037;height:2" coordorigin=",12044" coordsize="3037,0" path="m7364,6728l7364,6728m10400,6728l10400,6728e" filled="f" strokecolor="#231f20" strokeweight="1pt">
              <v:path arrowok="t"/>
            </v:shape>
            <v:rect id="_x0000_s1120" style="position:absolute;left:8128;top:5509;width:1509;height:1062" fillcolor="#edf0e4" stroked="f"/>
            <v:rect id="_x0000_s1119" style="position:absolute;left:8128;top:5509;width:1509;height:1062" filled="f" strokecolor="#231f20" strokeweight=".25pt"/>
            <v:line id="_x0000_s1118" style="position:absolute" from="7364,7946" to="7364,8091" strokecolor="#231f20" strokeweight="1pt">
              <v:stroke dashstyle="dot"/>
            </v:line>
            <v:rect id="_x0000_s1117" style="position:absolute;left:6609;top:6884;width:1509;height:1062" fillcolor="#edf0e4" stroked="f"/>
            <v:rect id="_x0000_s1116" style="position:absolute;left:6609;top:6884;width:1509;height:1062" filled="f" strokecolor="#231f20" strokeweight=".25pt"/>
            <v:line id="_x0000_s1115" style="position:absolute" from="2200,9161" to="2200,9250" strokecolor="#231f20" strokeweight="1pt">
              <v:stroke dashstyle="dot"/>
            </v:line>
            <v:line id="_x0000_s1114" style="position:absolute" from="2200,9309" to="2200,9309" strokecolor="#231f20" strokeweight="1pt"/>
            <v:rect id="_x0000_s1113" style="position:absolute;left:1445;top:8099;width:1509;height:1062" fillcolor="#edf0e4" stroked="f"/>
            <v:rect id="_x0000_s1112" style="position:absolute;left:1445;top:8099;width:1509;height:1062" filled="f" strokecolor="#231f20" strokeweight=".25pt"/>
            <v:line id="_x0000_s1111" style="position:absolute" from="7364,9152" to="7364,10464" strokecolor="#231f20" strokeweight="1pt">
              <v:stroke dashstyle="dot"/>
            </v:line>
            <v:line id="_x0000_s1110" style="position:absolute" from="7364,10524" to="7364,10524" strokecolor="#231f20" strokeweight="1pt"/>
            <v:line id="_x0000_s1109" style="position:absolute" from="6300,10626" to="6300,10550" strokecolor="#231f20" strokeweight="1pt">
              <v:stroke dashstyle="dot"/>
            </v:line>
            <v:line id="_x0000_s1108" style="position:absolute" from="6361,10525" to="8395,10525" strokecolor="#231f20" strokeweight="1pt">
              <v:stroke dashstyle="dot"/>
            </v:line>
            <v:line id="_x0000_s1107" style="position:absolute" from="8426,10575" to="8426,10651" strokecolor="#231f20" strokeweight="1pt">
              <v:stroke dashstyle="dot"/>
            </v:line>
            <v:shape id="_x0000_s1106" style="position:absolute;top:15689;width:2126;height:152" coordorigin=",15689" coordsize="2126,152" path="m6300,10676l6300,10676m6300,10525l6300,10525m8426,10525l8426,10525m8426,10676l8426,10676e" filled="f" strokecolor="#231f20" strokeweight="1pt">
              <v:path arrowok="t"/>
            </v:shape>
            <v:rect id="_x0000_s1105" style="position:absolute;left:6609;top:8091;width:1509;height:1062" fillcolor="#edf0e4" stroked="f"/>
            <v:rect id="_x0000_s1104" style="position:absolute;left:6609;top:8091;width:1509;height:1062" filled="f" strokecolor="#231f20" strokeweight=".25pt"/>
            <v:rect id="_x0000_s1103" style="position:absolute;left:7672;top:10673;width:1509;height:1062" fillcolor="#edf0e4" stroked="f"/>
            <v:rect id="_x0000_s1102" style="position:absolute;left:7672;top:10673;width:1509;height:1062" filled="f" strokecolor="#231f20" strokeweight=".25pt"/>
            <v:rect id="_x0000_s1101" style="position:absolute;left:5546;top:10673;width:1509;height:1062" fillcolor="#edf0e4" stroked="f"/>
            <v:rect id="_x0000_s1100" style="position:absolute;left:5546;top:10673;width:1509;height:1062" filled="f" strokecolor="#231f20" strokeweight=".25pt"/>
            <v:rect id="_x0000_s1099" style="position:absolute;left:1445;top:9306;width:1509;height:1062" fillcolor="#edf0e4" stroked="f"/>
            <v:rect id="_x0000_s1098" style="position:absolute;left:1445;top:9306;width:1509;height:1062" filled="f" strokecolor="#231f20" strokeweight=".25pt"/>
            <v:line id="_x0000_s1097" style="position:absolute" from="10400,7946" to="10400,8091" strokecolor="#231f20" strokeweight="1pt">
              <v:stroke dashstyle="dot"/>
            </v:line>
            <v:rect id="_x0000_s1096" style="position:absolute;left:9646;top:6884;width:1509;height:1062" fillcolor="#edf0e4" stroked="f"/>
            <v:rect id="_x0000_s1095" style="position:absolute;left:9646;top:6884;width:1509;height:1062" filled="f" strokecolor="#231f20" strokeweight=".25pt"/>
            <v:line id="_x0000_s1094" style="position:absolute" from="5236,9161" to="5236,9280" strokecolor="#231f20" strokeweight="1pt">
              <v:stroke dashstyle="dot"/>
            </v:line>
            <v:line id="_x0000_s1093" style="position:absolute" from="5236,9309" to="5236,9309" strokecolor="#231f20" strokeweight="1pt"/>
            <v:rect id="_x0000_s1092" style="position:absolute;left:4483;top:8099;width:1509;height:1062" fillcolor="#edf0e4" stroked="f"/>
            <v:rect id="_x0000_s1091" style="position:absolute;left:4483;top:8099;width:1509;height:1062" filled="f" strokecolor="#231f20" strokeweight=".25pt"/>
            <v:line id="_x0000_s1090" style="position:absolute" from="10400,9152" to="10400,9279" strokecolor="#231f20" strokeweight="1pt">
              <v:stroke dashstyle="dot"/>
            </v:line>
            <v:line id="_x0000_s1089" style="position:absolute" from="10400,9309" to="10400,9309" strokecolor="#231f20" strokeweight="1pt"/>
            <v:rect id="_x0000_s1088" style="position:absolute;left:9646;top:8091;width:1509;height:1062" fillcolor="#edf0e4" stroked="f"/>
            <v:rect id="_x0000_s1087" style="position:absolute;left:9646;top:8091;width:1509;height:1062" filled="f" strokecolor="#231f20" strokeweight=".25pt"/>
            <v:rect id="_x0000_s1086" style="position:absolute;left:9646;top:9306;width:1509;height:1062" fillcolor="#edf0e4" stroked="f"/>
            <v:rect id="_x0000_s1085" style="position:absolute;left:9646;top:9306;width:1509;height:1062" filled="f" strokecolor="#231f20" strokeweight=".25pt"/>
            <v:rect id="_x0000_s1084" style="position:absolute;left:4483;top:9306;width:1509;height:1062" fillcolor="#edf0e4" stroked="f"/>
            <v:rect id="_x0000_s1083" style="position:absolute;left:4483;top:9306;width:1509;height:1062" filled="f" strokecolor="#231f20" strokeweight=".25pt"/>
            <v:rect id="_x0000_s1082" style="position:absolute;left:1265;top:2065;width:10078;height:12690" filled="f" strokecolor="#231f20" strokeweight=".5pt"/>
            <v:rect id="_x0000_s1081" style="position:absolute;left:1265;top:1445;width:711;height:657" fillcolor="#78a13f" stroked="f"/>
            <v:rect id="_x0000_s1080" style="position:absolute;left:1976;top:1445;width:9367;height:657" fillcolor="#00b8d3" stroked="f"/>
            <v:line id="_x0000_s1079" style="position:absolute" from="1976,1445" to="11348,1445" strokecolor="#231f20" strokeweight=".5pt"/>
            <v:line id="_x0000_s1078" style="position:absolute" from="11343,2097" to="11343,1450" strokecolor="#231f20" strokeweight=".5pt"/>
            <v:line id="_x0000_s1077" style="position:absolute" from="1976,2102" to="11348,2102" strokecolor="#231f20" strokeweight=".5pt"/>
            <v:line id="_x0000_s1076" style="position:absolute" from="1260,1445" to="1976,1445" strokecolor="#231f20" strokeweight=".5pt"/>
            <v:line id="_x0000_s1075" style="position:absolute" from="1265,2097" to="1265,1450" strokecolor="#231f20" strokeweight=".5pt"/>
            <v:line id="_x0000_s1074" style="position:absolute" from="1976,2097" to="1976,1450" strokecolor="#231f20" strokeweight=".5pt"/>
            <v:line id="_x0000_s1073" style="position:absolute" from="1260,2102" to="1976,2102" strokecolor="#231f20" strokeweight=".5pt"/>
            <v:shape id="_x0000_s1072" type="#_x0000_t75" style="position:absolute;left:1403;top:1591;width:431;height:368">
              <v:imagedata r:id="rId13" o:title=""/>
            </v:shape>
            <w10:wrap anchorx="page" anchory="page"/>
          </v:group>
        </w:pict>
      </w:r>
    </w:p>
    <w:p w14:paraId="3037226C" w14:textId="77777777" w:rsidR="006412BA" w:rsidRDefault="006412BA">
      <w:pPr>
        <w:pStyle w:val="BodyText"/>
        <w:rPr>
          <w:sz w:val="20"/>
        </w:rPr>
      </w:pPr>
    </w:p>
    <w:p w14:paraId="4E306266" w14:textId="77777777" w:rsidR="006412BA" w:rsidRDefault="006412BA">
      <w:pPr>
        <w:pStyle w:val="BodyText"/>
        <w:spacing w:before="5"/>
        <w:rPr>
          <w:sz w:val="21"/>
        </w:rPr>
      </w:pPr>
    </w:p>
    <w:p w14:paraId="313BC2BD" w14:textId="77777777" w:rsidR="006412BA" w:rsidRDefault="005222DD">
      <w:pPr>
        <w:pStyle w:val="Heading2"/>
      </w:pPr>
      <w:r>
        <w:rPr>
          <w:color w:val="FFFFFF"/>
          <w:spacing w:val="9"/>
        </w:rPr>
        <w:t xml:space="preserve">ACTIVITY: </w:t>
      </w:r>
      <w:r>
        <w:rPr>
          <w:color w:val="FFFFFF"/>
          <w:spacing w:val="12"/>
        </w:rPr>
        <w:t>Communication Mapping</w:t>
      </w:r>
      <w:r>
        <w:rPr>
          <w:color w:val="FFFFFF"/>
          <w:spacing w:val="79"/>
        </w:rPr>
        <w:t xml:space="preserve"> </w:t>
      </w:r>
      <w:r>
        <w:rPr>
          <w:color w:val="FFFFFF"/>
          <w:spacing w:val="6"/>
        </w:rPr>
        <w:t>Tool</w:t>
      </w:r>
    </w:p>
    <w:p w14:paraId="5CAAA4C6" w14:textId="77777777" w:rsidR="006412BA" w:rsidRDefault="006412BA">
      <w:pPr>
        <w:pStyle w:val="BodyText"/>
        <w:spacing w:before="2"/>
        <w:rPr>
          <w:rFonts w:ascii="Avenir-Heavy"/>
          <w:b/>
          <w:sz w:val="19"/>
        </w:rPr>
      </w:pPr>
    </w:p>
    <w:p w14:paraId="19803126" w14:textId="77777777" w:rsidR="006412BA" w:rsidRDefault="005222DD">
      <w:pPr>
        <w:pStyle w:val="BodyText"/>
        <w:spacing w:before="137" w:line="283" w:lineRule="auto"/>
        <w:ind w:left="322"/>
      </w:pPr>
      <w:r>
        <w:rPr>
          <w:color w:val="231F20"/>
        </w:rPr>
        <w:t>Complete the Communication Mapping Tool worksheet and have UBTs identify their communication targets.</w:t>
      </w:r>
    </w:p>
    <w:p w14:paraId="65EA43E3" w14:textId="77777777" w:rsidR="006412BA" w:rsidRDefault="006412BA">
      <w:pPr>
        <w:spacing w:line="283" w:lineRule="auto"/>
        <w:sectPr w:rsidR="006412BA">
          <w:headerReference w:type="even" r:id="rId22"/>
          <w:headerReference w:type="default" r:id="rId23"/>
          <w:pgSz w:w="12240" w:h="15840"/>
          <w:pgMar w:top="900" w:right="780" w:bottom="800" w:left="1120" w:header="547" w:footer="614" w:gutter="0"/>
          <w:cols w:space="720"/>
        </w:sectPr>
      </w:pPr>
    </w:p>
    <w:p w14:paraId="673B476F" w14:textId="77777777" w:rsidR="006412BA" w:rsidRDefault="006412BA">
      <w:pPr>
        <w:pStyle w:val="BodyText"/>
        <w:rPr>
          <w:sz w:val="20"/>
        </w:rPr>
      </w:pPr>
    </w:p>
    <w:p w14:paraId="683063B5" w14:textId="77777777" w:rsidR="006412BA" w:rsidRDefault="006412BA">
      <w:pPr>
        <w:pStyle w:val="BodyText"/>
        <w:spacing w:before="4"/>
        <w:rPr>
          <w:sz w:val="19"/>
        </w:rPr>
      </w:pPr>
    </w:p>
    <w:p w14:paraId="236E16A9" w14:textId="77777777" w:rsidR="006412BA" w:rsidRDefault="005222DD">
      <w:pPr>
        <w:pStyle w:val="Heading1"/>
        <w:spacing w:before="151"/>
      </w:pPr>
      <w:r>
        <w:pict w14:anchorId="3D596E0E">
          <v:group id="_x0000_s1067" style="position:absolute;left:0;text-align:left;margin-left:217.5pt;margin-top:30pt;width:331.5pt;height:.5pt;z-index:251663872;mso-wrap-distance-left:0;mso-wrap-distance-right:0;mso-position-horizontal-relative:page" coordorigin="4350,600" coordsize="6630,10">
            <v:line id="_x0000_s1070" style="position:absolute" from="4385,605" to="10960,605" strokecolor="#b06010" strokeweight=".5pt">
              <v:stroke dashstyle="dot"/>
            </v:line>
            <v:line id="_x0000_s1069" style="position:absolute" from="4355,605" to="4355,605" strokecolor="#b06010" strokeweight=".5pt"/>
            <v:line id="_x0000_s1068" style="position:absolute" from="10975,605" to="10975,605" strokecolor="#b06010" strokeweight=".5pt"/>
            <w10:wrap type="topAndBottom" anchorx="page"/>
          </v:group>
        </w:pict>
      </w:r>
      <w:r>
        <w:rPr>
          <w:color w:val="B06010"/>
        </w:rPr>
        <w:t>UBT Co-Lead Report to Sponsors</w:t>
      </w:r>
    </w:p>
    <w:p w14:paraId="51680731" w14:textId="77777777" w:rsidR="006412BA" w:rsidRDefault="005222DD">
      <w:pPr>
        <w:spacing w:before="297"/>
        <w:ind w:left="3570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Purpose</w:t>
      </w:r>
    </w:p>
    <w:p w14:paraId="1EE8CCAD" w14:textId="77777777" w:rsidR="006412BA" w:rsidRDefault="005222DD">
      <w:pPr>
        <w:pStyle w:val="BodyText"/>
        <w:spacing w:before="224" w:line="283" w:lineRule="auto"/>
        <w:ind w:left="3570" w:right="469"/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2ADFD0E0" wp14:editId="675CE748">
            <wp:simplePos x="0" y="0"/>
            <wp:positionH relativeFrom="page">
              <wp:posOffset>571500</wp:posOffset>
            </wp:positionH>
            <wp:positionV relativeFrom="paragraph">
              <wp:posOffset>43424</wp:posOffset>
            </wp:positionV>
            <wp:extent cx="2124455" cy="5065775"/>
            <wp:effectExtent l="0" t="0" r="0" b="0"/>
            <wp:wrapNone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5" cy="506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 tool provides the UBT co-leads a way to capture the work focus and progress for the team sponsors.</w:t>
      </w:r>
    </w:p>
    <w:p w14:paraId="6400D593" w14:textId="77777777" w:rsidR="006412BA" w:rsidRDefault="006412BA">
      <w:pPr>
        <w:pStyle w:val="BodyText"/>
        <w:spacing w:before="3"/>
        <w:rPr>
          <w:sz w:val="38"/>
        </w:rPr>
      </w:pPr>
    </w:p>
    <w:p w14:paraId="0F0E423F" w14:textId="77777777" w:rsidR="006412BA" w:rsidRDefault="005222DD">
      <w:pPr>
        <w:ind w:left="3570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Outcomes</w:t>
      </w:r>
    </w:p>
    <w:p w14:paraId="31101632" w14:textId="77777777" w:rsidR="006412BA" w:rsidRDefault="005222DD">
      <w:pPr>
        <w:pStyle w:val="BodyText"/>
        <w:spacing w:before="223" w:line="283" w:lineRule="auto"/>
        <w:ind w:left="3570" w:right="829"/>
      </w:pPr>
      <w:r>
        <w:rPr>
          <w:color w:val="231F20"/>
        </w:rPr>
        <w:t>After successful completion of this tool, your sponsor will know:</w:t>
      </w:r>
    </w:p>
    <w:p w14:paraId="5130558E" w14:textId="77777777" w:rsidR="006412BA" w:rsidRDefault="005222DD">
      <w:pPr>
        <w:pStyle w:val="ListParagraph"/>
        <w:numPr>
          <w:ilvl w:val="0"/>
          <w:numId w:val="1"/>
        </w:numPr>
        <w:tabs>
          <w:tab w:val="left" w:pos="3750"/>
        </w:tabs>
        <w:spacing w:before="185"/>
        <w:rPr>
          <w:sz w:val="28"/>
        </w:rPr>
      </w:pPr>
      <w:r>
        <w:rPr>
          <w:color w:val="231F20"/>
          <w:sz w:val="28"/>
        </w:rPr>
        <w:t>what goal the UBT is working on;</w:t>
      </w:r>
    </w:p>
    <w:p w14:paraId="464EF6D0" w14:textId="77777777" w:rsidR="006412BA" w:rsidRDefault="005222DD">
      <w:pPr>
        <w:pStyle w:val="ListParagraph"/>
        <w:numPr>
          <w:ilvl w:val="0"/>
          <w:numId w:val="1"/>
        </w:numPr>
        <w:tabs>
          <w:tab w:val="left" w:pos="3750"/>
        </w:tabs>
        <w:rPr>
          <w:sz w:val="28"/>
        </w:rPr>
      </w:pPr>
      <w:r>
        <w:rPr>
          <w:color w:val="231F20"/>
          <w:sz w:val="28"/>
        </w:rPr>
        <w:t>what measurement they are using to test their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success;</w:t>
      </w:r>
    </w:p>
    <w:p w14:paraId="5E5F5550" w14:textId="77777777" w:rsidR="006412BA" w:rsidRDefault="005222DD">
      <w:pPr>
        <w:pStyle w:val="ListParagraph"/>
        <w:numPr>
          <w:ilvl w:val="0"/>
          <w:numId w:val="1"/>
        </w:numPr>
        <w:tabs>
          <w:tab w:val="left" w:pos="3750"/>
        </w:tabs>
        <w:spacing w:line="288" w:lineRule="auto"/>
        <w:ind w:right="1004"/>
        <w:rPr>
          <w:sz w:val="28"/>
        </w:rPr>
      </w:pPr>
      <w:r>
        <w:rPr>
          <w:color w:val="231F20"/>
          <w:sz w:val="28"/>
        </w:rPr>
        <w:t>what small tests of change they are doing to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further their goal;</w:t>
      </w:r>
    </w:p>
    <w:p w14:paraId="0A58D068" w14:textId="77777777" w:rsidR="006412BA" w:rsidRDefault="005222DD">
      <w:pPr>
        <w:pStyle w:val="ListParagraph"/>
        <w:numPr>
          <w:ilvl w:val="0"/>
          <w:numId w:val="1"/>
        </w:numPr>
        <w:tabs>
          <w:tab w:val="left" w:pos="3750"/>
        </w:tabs>
        <w:spacing w:before="179" w:line="288" w:lineRule="auto"/>
        <w:ind w:right="174"/>
        <w:rPr>
          <w:sz w:val="28"/>
        </w:rPr>
      </w:pPr>
      <w:r>
        <w:rPr>
          <w:color w:val="231F20"/>
          <w:sz w:val="28"/>
        </w:rPr>
        <w:t>what they have learned from their tests (the results of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their tests); and</w:t>
      </w:r>
    </w:p>
    <w:p w14:paraId="0C3FE04E" w14:textId="77777777" w:rsidR="006412BA" w:rsidRDefault="005222DD">
      <w:pPr>
        <w:pStyle w:val="ListParagraph"/>
        <w:numPr>
          <w:ilvl w:val="0"/>
          <w:numId w:val="1"/>
        </w:numPr>
        <w:tabs>
          <w:tab w:val="left" w:pos="3750"/>
        </w:tabs>
        <w:spacing w:before="179" w:line="288" w:lineRule="auto"/>
        <w:ind w:right="479"/>
        <w:rPr>
          <w:sz w:val="28"/>
        </w:rPr>
      </w:pPr>
      <w:r>
        <w:rPr>
          <w:color w:val="231F20"/>
          <w:sz w:val="28"/>
        </w:rPr>
        <w:t>whether they have completed the PDSA cycle and implemented any of the small tests of change and, if so, what changes they have implemented.</w:t>
      </w:r>
    </w:p>
    <w:p w14:paraId="098CBE7F" w14:textId="77777777" w:rsidR="006412BA" w:rsidRDefault="006412BA">
      <w:pPr>
        <w:pStyle w:val="BodyText"/>
        <w:spacing w:before="7"/>
        <w:rPr>
          <w:sz w:val="37"/>
        </w:rPr>
      </w:pPr>
    </w:p>
    <w:p w14:paraId="7774BD6A" w14:textId="77777777" w:rsidR="006412BA" w:rsidRDefault="005222DD">
      <w:pPr>
        <w:spacing w:before="1"/>
        <w:ind w:left="3570"/>
        <w:rPr>
          <w:rFonts w:ascii="Avenir-Medium"/>
          <w:sz w:val="24"/>
        </w:rPr>
      </w:pPr>
      <w:r>
        <w:rPr>
          <w:rFonts w:ascii="Avenir-Medium"/>
          <w:color w:val="00B8D3"/>
          <w:sz w:val="24"/>
        </w:rPr>
        <w:t>Instructions</w:t>
      </w:r>
    </w:p>
    <w:p w14:paraId="54937CF3" w14:textId="77777777" w:rsidR="006412BA" w:rsidRDefault="005222DD">
      <w:pPr>
        <w:pStyle w:val="BodyText"/>
        <w:spacing w:before="224" w:line="283" w:lineRule="auto"/>
        <w:ind w:left="3570"/>
      </w:pPr>
      <w:r>
        <w:rPr>
          <w:color w:val="231F20"/>
        </w:rPr>
        <w:t>Provide a copy of the worksh</w:t>
      </w:r>
      <w:r>
        <w:rPr>
          <w:color w:val="231F20"/>
        </w:rPr>
        <w:t>eet to your UBT sponsors as requested or on a regular basis.</w:t>
      </w:r>
    </w:p>
    <w:p w14:paraId="392D506B" w14:textId="77777777" w:rsidR="006412BA" w:rsidRDefault="006412BA">
      <w:pPr>
        <w:spacing w:line="283" w:lineRule="auto"/>
        <w:sectPr w:rsidR="006412BA">
          <w:pgSz w:w="12240" w:h="15840"/>
          <w:pgMar w:top="900" w:right="1140" w:bottom="800" w:left="780" w:header="549" w:footer="614" w:gutter="0"/>
          <w:cols w:space="720"/>
        </w:sectPr>
      </w:pPr>
    </w:p>
    <w:p w14:paraId="1A72E00E" w14:textId="77777777" w:rsidR="006412BA" w:rsidRDefault="005222DD">
      <w:pPr>
        <w:pStyle w:val="BodyText"/>
        <w:rPr>
          <w:sz w:val="20"/>
        </w:rPr>
      </w:pPr>
      <w:r>
        <w:lastRenderedPageBreak/>
        <w:pict w14:anchorId="7221A10D">
          <v:group id="_x0000_s1055" style="position:absolute;margin-left:62.75pt;margin-top:1in;width:504.9pt;height:666pt;z-index:-251658752;mso-position-horizontal-relative:page;mso-position-vertical-relative:page" coordorigin="1255,1440" coordsize="10098,13320">
            <v:rect id="_x0000_s1066" style="position:absolute;left:1265;top:2065;width:10078;height:12690" filled="f" strokecolor="#231f20" strokeweight=".5pt"/>
            <v:rect id="_x0000_s1065" style="position:absolute;left:1265;top:1445;width:711;height:657" fillcolor="#78a13f" stroked="f"/>
            <v:rect id="_x0000_s1064" style="position:absolute;left:1976;top:1445;width:9367;height:657" fillcolor="#00b8d3" stroked="f"/>
            <v:line id="_x0000_s1063" style="position:absolute" from="1976,1445" to="11348,1445" strokecolor="#231f20" strokeweight=".5pt"/>
            <v:line id="_x0000_s1062" style="position:absolute" from="11343,2097" to="11343,1450" strokecolor="#231f20" strokeweight=".5pt"/>
            <v:line id="_x0000_s1061" style="position:absolute" from="1976,2102" to="11348,2102" strokecolor="#231f20" strokeweight=".5pt"/>
            <v:line id="_x0000_s1060" style="position:absolute" from="1260,1445" to="1976,1445" strokecolor="#231f20" strokeweight=".5pt"/>
            <v:line id="_x0000_s1059" style="position:absolute" from="1265,2097" to="1265,1450" strokecolor="#231f20" strokeweight=".5pt"/>
            <v:line id="_x0000_s1058" style="position:absolute" from="1976,2097" to="1976,1450" strokecolor="#231f20" strokeweight=".5pt"/>
            <v:line id="_x0000_s1057" style="position:absolute" from="1260,2102" to="1976,2102" strokecolor="#231f20" strokeweight=".5pt"/>
            <v:shape id="_x0000_s1056" type="#_x0000_t75" style="position:absolute;left:1403;top:1591;width:431;height:368">
              <v:imagedata r:id="rId13" o:title=""/>
            </v:shape>
            <w10:wrap anchorx="page" anchory="page"/>
          </v:group>
        </w:pict>
      </w:r>
    </w:p>
    <w:p w14:paraId="440A41FE" w14:textId="77777777" w:rsidR="006412BA" w:rsidRDefault="006412BA">
      <w:pPr>
        <w:pStyle w:val="BodyText"/>
        <w:rPr>
          <w:sz w:val="20"/>
        </w:rPr>
      </w:pPr>
    </w:p>
    <w:p w14:paraId="58927CFF" w14:textId="77777777" w:rsidR="006412BA" w:rsidRDefault="006412BA">
      <w:pPr>
        <w:pStyle w:val="BodyText"/>
        <w:spacing w:before="5"/>
        <w:rPr>
          <w:sz w:val="21"/>
        </w:rPr>
      </w:pPr>
    </w:p>
    <w:p w14:paraId="06D226AB" w14:textId="77777777" w:rsidR="006412BA" w:rsidRDefault="005222DD">
      <w:pPr>
        <w:pStyle w:val="Heading2"/>
      </w:pPr>
      <w:r>
        <w:rPr>
          <w:color w:val="FFFFFF"/>
          <w:spacing w:val="9"/>
        </w:rPr>
        <w:t>ACTIVITY: UBT Work</w:t>
      </w:r>
      <w:r>
        <w:rPr>
          <w:color w:val="FFFFFF"/>
          <w:spacing w:val="72"/>
        </w:rPr>
        <w:t xml:space="preserve"> </w:t>
      </w:r>
      <w:r>
        <w:rPr>
          <w:color w:val="FFFFFF"/>
          <w:spacing w:val="14"/>
        </w:rPr>
        <w:t>Reporting</w:t>
      </w:r>
    </w:p>
    <w:p w14:paraId="47223467" w14:textId="77777777" w:rsidR="006412BA" w:rsidRDefault="006412BA">
      <w:pPr>
        <w:pStyle w:val="BodyText"/>
        <w:spacing w:before="5"/>
        <w:rPr>
          <w:rFonts w:ascii="Avenir-Heavy"/>
          <w:b/>
          <w:sz w:val="18"/>
        </w:rPr>
      </w:pPr>
    </w:p>
    <w:p w14:paraId="06413BCC" w14:textId="77777777" w:rsidR="006412BA" w:rsidRDefault="005222DD">
      <w:pPr>
        <w:spacing w:before="86"/>
        <w:ind w:left="320"/>
        <w:rPr>
          <w:rFonts w:ascii="Avenir-Heavy"/>
          <w:b/>
          <w:sz w:val="23"/>
        </w:rPr>
      </w:pPr>
      <w:r>
        <w:rPr>
          <w:rFonts w:ascii="Avenir-Heavy"/>
          <w:b/>
          <w:color w:val="78A13F"/>
          <w:sz w:val="23"/>
        </w:rPr>
        <w:t>FOR USE BY CO-LEADS TO SPONSORS AND RESOURCE TEAM MEMBERS</w:t>
      </w:r>
    </w:p>
    <w:p w14:paraId="0F9FB590" w14:textId="77777777" w:rsidR="006412BA" w:rsidRDefault="006412BA">
      <w:pPr>
        <w:pStyle w:val="BodyText"/>
        <w:spacing w:before="6"/>
        <w:rPr>
          <w:rFonts w:ascii="Avenir-Heavy"/>
          <w:b/>
          <w:sz w:val="14"/>
        </w:rPr>
      </w:pPr>
    </w:p>
    <w:tbl>
      <w:tblPr>
        <w:tblW w:w="0" w:type="auto"/>
        <w:tblInd w:w="32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240"/>
        <w:gridCol w:w="3240"/>
      </w:tblGrid>
      <w:tr w:rsidR="006412BA" w14:paraId="674FC6B2" w14:textId="77777777">
        <w:trPr>
          <w:trHeight w:hRule="exact" w:val="472"/>
        </w:trPr>
        <w:tc>
          <w:tcPr>
            <w:tcW w:w="3240" w:type="dxa"/>
          </w:tcPr>
          <w:p w14:paraId="7D050E7B" w14:textId="77777777" w:rsidR="006412BA" w:rsidRDefault="005222DD">
            <w:pPr>
              <w:pStyle w:val="TableParagraph"/>
              <w:spacing w:before="85"/>
              <w:rPr>
                <w:rFonts w:ascii="Avenir-Medium"/>
                <w:sz w:val="24"/>
              </w:rPr>
            </w:pPr>
            <w:r>
              <w:rPr>
                <w:rFonts w:ascii="Avenir-Medium"/>
                <w:color w:val="00B8D3"/>
                <w:sz w:val="24"/>
              </w:rPr>
              <w:t>Date:</w:t>
            </w:r>
          </w:p>
        </w:tc>
        <w:tc>
          <w:tcPr>
            <w:tcW w:w="3240" w:type="dxa"/>
          </w:tcPr>
          <w:p w14:paraId="4609753A" w14:textId="77777777" w:rsidR="006412BA" w:rsidRDefault="005222DD">
            <w:pPr>
              <w:pStyle w:val="TableParagraph"/>
              <w:spacing w:before="85"/>
              <w:rPr>
                <w:rFonts w:ascii="Avenir-Medium"/>
                <w:sz w:val="24"/>
              </w:rPr>
            </w:pPr>
            <w:r>
              <w:rPr>
                <w:rFonts w:ascii="Avenir-Medium"/>
                <w:color w:val="00B8D3"/>
                <w:sz w:val="24"/>
              </w:rPr>
              <w:t>Reporting Period:</w:t>
            </w:r>
          </w:p>
        </w:tc>
        <w:tc>
          <w:tcPr>
            <w:tcW w:w="3240" w:type="dxa"/>
          </w:tcPr>
          <w:p w14:paraId="73E30550" w14:textId="77777777" w:rsidR="006412BA" w:rsidRDefault="005222DD">
            <w:pPr>
              <w:pStyle w:val="TableParagraph"/>
              <w:spacing w:before="85"/>
              <w:rPr>
                <w:rFonts w:ascii="Avenir-Medium"/>
                <w:sz w:val="24"/>
              </w:rPr>
            </w:pPr>
            <w:r>
              <w:rPr>
                <w:rFonts w:ascii="Avenir-Medium"/>
                <w:color w:val="00B8D3"/>
                <w:sz w:val="24"/>
              </w:rPr>
              <w:t>Orientation Date:</w:t>
            </w:r>
          </w:p>
        </w:tc>
      </w:tr>
      <w:tr w:rsidR="006412BA" w14:paraId="15BFAD0D" w14:textId="77777777">
        <w:trPr>
          <w:trHeight w:hRule="exact" w:val="472"/>
        </w:trPr>
        <w:tc>
          <w:tcPr>
            <w:tcW w:w="9720" w:type="dxa"/>
            <w:gridSpan w:val="3"/>
          </w:tcPr>
          <w:p w14:paraId="7A868595" w14:textId="77777777" w:rsidR="006412BA" w:rsidRDefault="005222DD">
            <w:pPr>
              <w:pStyle w:val="TableParagraph"/>
              <w:spacing w:before="85"/>
              <w:rPr>
                <w:rFonts w:ascii="Avenir-Medium"/>
                <w:sz w:val="24"/>
              </w:rPr>
            </w:pPr>
            <w:r>
              <w:rPr>
                <w:rFonts w:ascii="Avenir-Medium"/>
                <w:color w:val="00B8D3"/>
                <w:sz w:val="24"/>
              </w:rPr>
              <w:t>Team Department and Location:</w:t>
            </w:r>
          </w:p>
        </w:tc>
      </w:tr>
    </w:tbl>
    <w:p w14:paraId="755E9261" w14:textId="77777777" w:rsidR="006412BA" w:rsidRDefault="006412BA">
      <w:pPr>
        <w:pStyle w:val="BodyText"/>
        <w:spacing w:before="8"/>
        <w:rPr>
          <w:rFonts w:ascii="Avenir-Heavy"/>
          <w:b/>
          <w:sz w:val="22"/>
        </w:rPr>
      </w:pPr>
    </w:p>
    <w:tbl>
      <w:tblPr>
        <w:tblW w:w="0" w:type="auto"/>
        <w:tblInd w:w="32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4860"/>
      </w:tblGrid>
      <w:tr w:rsidR="006412BA" w14:paraId="6D65F713" w14:textId="77777777">
        <w:trPr>
          <w:trHeight w:hRule="exact" w:val="1350"/>
        </w:trPr>
        <w:tc>
          <w:tcPr>
            <w:tcW w:w="9720" w:type="dxa"/>
            <w:gridSpan w:val="2"/>
            <w:shd w:val="clear" w:color="auto" w:fill="E7F5F8"/>
          </w:tcPr>
          <w:p w14:paraId="48227817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goal is the UBT working on?</w:t>
            </w:r>
          </w:p>
        </w:tc>
      </w:tr>
      <w:tr w:rsidR="006412BA" w14:paraId="3CEBDEBB" w14:textId="77777777">
        <w:trPr>
          <w:trHeight w:hRule="exact" w:val="1350"/>
        </w:trPr>
        <w:tc>
          <w:tcPr>
            <w:tcW w:w="9720" w:type="dxa"/>
            <w:gridSpan w:val="2"/>
            <w:shd w:val="clear" w:color="auto" w:fill="E7F5F8"/>
          </w:tcPr>
          <w:p w14:paraId="7BC4833E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measurement are team members using to test their success?</w:t>
            </w:r>
          </w:p>
        </w:tc>
      </w:tr>
      <w:tr w:rsidR="006412BA" w14:paraId="21776E29" w14:textId="77777777">
        <w:trPr>
          <w:trHeight w:hRule="exact" w:val="1350"/>
        </w:trPr>
        <w:tc>
          <w:tcPr>
            <w:tcW w:w="9720" w:type="dxa"/>
            <w:gridSpan w:val="2"/>
            <w:shd w:val="clear" w:color="auto" w:fill="E7F5F8"/>
          </w:tcPr>
          <w:p w14:paraId="3FCC737E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small tests of change is the team doing to further its goal?</w:t>
            </w:r>
          </w:p>
        </w:tc>
      </w:tr>
      <w:tr w:rsidR="006412BA" w14:paraId="432416FE" w14:textId="77777777">
        <w:trPr>
          <w:trHeight w:hRule="exact" w:val="1350"/>
        </w:trPr>
        <w:tc>
          <w:tcPr>
            <w:tcW w:w="9720" w:type="dxa"/>
            <w:gridSpan w:val="2"/>
            <w:shd w:val="clear" w:color="auto" w:fill="E7F5F8"/>
          </w:tcPr>
          <w:p w14:paraId="7DC9D602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What have team members learned from their </w:t>
            </w:r>
            <w:proofErr w:type="gramStart"/>
            <w:r>
              <w:rPr>
                <w:b/>
                <w:color w:val="231F20"/>
                <w:sz w:val="20"/>
              </w:rPr>
              <w:t>tests?/</w:t>
            </w:r>
            <w:proofErr w:type="gramEnd"/>
            <w:r>
              <w:rPr>
                <w:b/>
                <w:color w:val="231F20"/>
                <w:sz w:val="20"/>
              </w:rPr>
              <w:t>What are the results of the tests?</w:t>
            </w:r>
          </w:p>
        </w:tc>
      </w:tr>
      <w:tr w:rsidR="006412BA" w14:paraId="510D7023" w14:textId="77777777">
        <w:trPr>
          <w:trHeight w:hRule="exact" w:val="1350"/>
        </w:trPr>
        <w:tc>
          <w:tcPr>
            <w:tcW w:w="9720" w:type="dxa"/>
            <w:gridSpan w:val="2"/>
            <w:shd w:val="clear" w:color="auto" w:fill="E7F5F8"/>
          </w:tcPr>
          <w:p w14:paraId="5A92E94F" w14:textId="77777777" w:rsidR="006412BA" w:rsidRDefault="005222DD">
            <w:pPr>
              <w:pStyle w:val="TableParagraph"/>
              <w:spacing w:before="101" w:line="240" w:lineRule="exact"/>
              <w:ind w:right="12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Have they completed the PDSA cycle and implemented any of the small tests of change? If so, what?</w:t>
            </w:r>
          </w:p>
        </w:tc>
      </w:tr>
      <w:tr w:rsidR="006412BA" w14:paraId="410E6F69" w14:textId="77777777">
        <w:trPr>
          <w:trHeight w:hRule="exact" w:val="1350"/>
        </w:trPr>
        <w:tc>
          <w:tcPr>
            <w:tcW w:w="9720" w:type="dxa"/>
            <w:gridSpan w:val="2"/>
            <w:shd w:val="clear" w:color="auto" w:fill="E7F5F8"/>
          </w:tcPr>
          <w:p w14:paraId="0B93D2E6" w14:textId="77777777" w:rsidR="006412BA" w:rsidRDefault="005222DD">
            <w:pPr>
              <w:pStyle w:val="TableParagraph"/>
              <w:spacing w:before="101" w:line="240" w:lineRule="exact"/>
              <w:ind w:right="66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When is the next time overall measurement might reflect the improvements toward this goal? If you already have received this measurement, has it improved ove</w:t>
            </w:r>
            <w:r>
              <w:rPr>
                <w:b/>
                <w:color w:val="231F20"/>
                <w:sz w:val="20"/>
              </w:rPr>
              <w:t>r prior performance?</w:t>
            </w:r>
          </w:p>
        </w:tc>
      </w:tr>
      <w:tr w:rsidR="006412BA" w14:paraId="0218F98F" w14:textId="77777777">
        <w:trPr>
          <w:trHeight w:hRule="exact" w:val="720"/>
        </w:trPr>
        <w:tc>
          <w:tcPr>
            <w:tcW w:w="4860" w:type="dxa"/>
            <w:shd w:val="clear" w:color="auto" w:fill="E7F5F8"/>
          </w:tcPr>
          <w:p w14:paraId="61D4EF47" w14:textId="77777777" w:rsidR="006412BA" w:rsidRDefault="005222DD">
            <w:pPr>
              <w:pStyle w:val="TableParagraph"/>
              <w:spacing w:line="257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Team engagement on 1–5 scale</w:t>
            </w:r>
          </w:p>
          <w:p w14:paraId="40EC525B" w14:textId="77777777" w:rsidR="006412BA" w:rsidRDefault="005222DD">
            <w:pPr>
              <w:pStyle w:val="TableParagraph"/>
              <w:spacing w:before="0" w:line="257" w:lineRule="exact"/>
              <w:rPr>
                <w:rFonts w:ascii="Avenir-LightOblique"/>
                <w:i/>
                <w:sz w:val="20"/>
              </w:rPr>
            </w:pPr>
            <w:r>
              <w:rPr>
                <w:rFonts w:ascii="Avenir-LightOblique"/>
                <w:i/>
                <w:color w:val="231F20"/>
                <w:sz w:val="20"/>
              </w:rPr>
              <w:t>with 1 being low and 5 being very good</w:t>
            </w:r>
          </w:p>
        </w:tc>
        <w:tc>
          <w:tcPr>
            <w:tcW w:w="4860" w:type="dxa"/>
            <w:shd w:val="clear" w:color="auto" w:fill="E7F5F8"/>
          </w:tcPr>
          <w:p w14:paraId="4520458D" w14:textId="77777777" w:rsidR="006412BA" w:rsidRDefault="005222DD">
            <w:pPr>
              <w:pStyle w:val="TableParagraph"/>
              <w:tabs>
                <w:tab w:val="left" w:pos="1681"/>
                <w:tab w:val="left" w:pos="2344"/>
                <w:tab w:val="left" w:pos="3007"/>
                <w:tab w:val="left" w:pos="3670"/>
              </w:tabs>
              <w:spacing w:before="184"/>
              <w:ind w:left="1018"/>
              <w:rPr>
                <w:b/>
                <w:sz w:val="28"/>
              </w:rPr>
            </w:pPr>
            <w:r>
              <w:rPr>
                <w:b/>
                <w:color w:val="00B8D3"/>
                <w:sz w:val="28"/>
              </w:rPr>
              <w:t>1</w:t>
            </w:r>
            <w:r>
              <w:rPr>
                <w:b/>
                <w:color w:val="00B8D3"/>
                <w:sz w:val="28"/>
              </w:rPr>
              <w:tab/>
              <w:t>2</w:t>
            </w:r>
            <w:r>
              <w:rPr>
                <w:b/>
                <w:color w:val="00B8D3"/>
                <w:sz w:val="28"/>
              </w:rPr>
              <w:tab/>
              <w:t>3</w:t>
            </w:r>
            <w:r>
              <w:rPr>
                <w:b/>
                <w:color w:val="00B8D3"/>
                <w:sz w:val="28"/>
              </w:rPr>
              <w:tab/>
              <w:t>4</w:t>
            </w:r>
            <w:r>
              <w:rPr>
                <w:b/>
                <w:color w:val="00B8D3"/>
                <w:sz w:val="28"/>
              </w:rPr>
              <w:tab/>
              <w:t>5</w:t>
            </w:r>
          </w:p>
        </w:tc>
      </w:tr>
      <w:tr w:rsidR="006412BA" w14:paraId="74A5ACD4" w14:textId="77777777">
        <w:trPr>
          <w:trHeight w:hRule="exact" w:val="900"/>
        </w:trPr>
        <w:tc>
          <w:tcPr>
            <w:tcW w:w="4860" w:type="dxa"/>
            <w:shd w:val="clear" w:color="auto" w:fill="E7F5F8"/>
          </w:tcPr>
          <w:p w14:paraId="132A936E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Signature</w:t>
            </w:r>
          </w:p>
        </w:tc>
        <w:tc>
          <w:tcPr>
            <w:tcW w:w="4860" w:type="dxa"/>
            <w:shd w:val="clear" w:color="auto" w:fill="E7F5F8"/>
          </w:tcPr>
          <w:p w14:paraId="6366AA71" w14:textId="77777777" w:rsidR="006412BA" w:rsidRDefault="005222D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Phone</w:t>
            </w:r>
          </w:p>
        </w:tc>
      </w:tr>
    </w:tbl>
    <w:p w14:paraId="12E443EB" w14:textId="77777777" w:rsidR="006412BA" w:rsidRDefault="005222DD">
      <w:pPr>
        <w:spacing w:before="118"/>
        <w:ind w:left="320"/>
        <w:rPr>
          <w:rFonts w:ascii="Avenir-Roman"/>
          <w:sz w:val="18"/>
        </w:rPr>
      </w:pPr>
      <w:r>
        <w:rPr>
          <w:rFonts w:ascii="Avenir-Roman"/>
          <w:color w:val="231F20"/>
          <w:sz w:val="18"/>
        </w:rPr>
        <w:t xml:space="preserve">Source: Roxanne </w:t>
      </w:r>
      <w:proofErr w:type="spellStart"/>
      <w:r>
        <w:rPr>
          <w:rFonts w:ascii="Avenir-Roman"/>
          <w:color w:val="231F20"/>
          <w:sz w:val="18"/>
        </w:rPr>
        <w:t>WhiteLight</w:t>
      </w:r>
      <w:proofErr w:type="spellEnd"/>
      <w:r>
        <w:rPr>
          <w:rFonts w:ascii="Avenir-Roman"/>
          <w:color w:val="231F20"/>
          <w:sz w:val="18"/>
        </w:rPr>
        <w:t>, Consultant KPNW</w:t>
      </w:r>
    </w:p>
    <w:p w14:paraId="5A0E4E6F" w14:textId="77777777" w:rsidR="006412BA" w:rsidRDefault="006412BA">
      <w:pPr>
        <w:rPr>
          <w:rFonts w:ascii="Avenir-Roman"/>
          <w:sz w:val="18"/>
        </w:rPr>
        <w:sectPr w:rsidR="006412BA">
          <w:headerReference w:type="even" r:id="rId25"/>
          <w:headerReference w:type="default" r:id="rId26"/>
          <w:pgSz w:w="12240" w:h="15840"/>
          <w:pgMar w:top="900" w:right="780" w:bottom="800" w:left="1120" w:header="547" w:footer="614" w:gutter="0"/>
          <w:cols w:space="720"/>
        </w:sectPr>
      </w:pPr>
    </w:p>
    <w:p w14:paraId="71E3DDC6" w14:textId="77777777" w:rsidR="006412BA" w:rsidRDefault="006412BA">
      <w:pPr>
        <w:pStyle w:val="BodyText"/>
        <w:spacing w:before="12"/>
        <w:rPr>
          <w:rFonts w:ascii="Avenir-Roman"/>
        </w:rPr>
      </w:pPr>
    </w:p>
    <w:p w14:paraId="4DBFF2E2" w14:textId="77777777" w:rsidR="006412BA" w:rsidRDefault="005222DD">
      <w:pPr>
        <w:pStyle w:val="Heading1"/>
        <w:ind w:left="120"/>
      </w:pPr>
      <w:r>
        <w:pict w14:anchorId="0F2C5F25">
          <v:group id="_x0000_s1051" style="position:absolute;left:0;text-align:left;margin-left:45pt;margin-top:29.95pt;width:7in;height:.5pt;z-index:251664896;mso-wrap-distance-left:0;mso-wrap-distance-right:0;mso-position-horizontal-relative:page" coordorigin="900,599" coordsize="10080,10">
            <v:line id="_x0000_s1054" style="position:absolute" from="935,604" to="10960,604" strokecolor="#b06010" strokeweight=".5pt">
              <v:stroke dashstyle="dot"/>
            </v:line>
            <v:line id="_x0000_s1053" style="position:absolute" from="905,604" to="905,604" strokecolor="#b06010" strokeweight=".5pt"/>
            <v:line id="_x0000_s1052" style="position:absolute" from="10975,604" to="10975,604" strokecolor="#b06010" strokeweight=".5pt"/>
            <w10:wrap type="topAndBottom" anchorx="page"/>
          </v:group>
        </w:pict>
      </w:r>
      <w:r>
        <w:rPr>
          <w:color w:val="B06010"/>
        </w:rPr>
        <w:t>Notes</w:t>
      </w:r>
    </w:p>
    <w:p w14:paraId="57D5AEFA" w14:textId="77777777" w:rsidR="006412BA" w:rsidRDefault="006412BA">
      <w:pPr>
        <w:pStyle w:val="BodyText"/>
        <w:rPr>
          <w:sz w:val="20"/>
        </w:rPr>
      </w:pPr>
    </w:p>
    <w:p w14:paraId="3BA695B8" w14:textId="77777777" w:rsidR="006412BA" w:rsidRDefault="006412BA">
      <w:pPr>
        <w:pStyle w:val="BodyText"/>
        <w:rPr>
          <w:sz w:val="20"/>
        </w:rPr>
      </w:pPr>
    </w:p>
    <w:p w14:paraId="00CA9913" w14:textId="77777777" w:rsidR="006412BA" w:rsidRDefault="006412BA">
      <w:pPr>
        <w:pStyle w:val="BodyText"/>
        <w:rPr>
          <w:sz w:val="20"/>
        </w:rPr>
      </w:pPr>
    </w:p>
    <w:p w14:paraId="775F3096" w14:textId="77777777" w:rsidR="006412BA" w:rsidRDefault="005222DD">
      <w:pPr>
        <w:pStyle w:val="BodyText"/>
        <w:spacing w:before="1"/>
        <w:rPr>
          <w:sz w:val="16"/>
        </w:rPr>
      </w:pPr>
      <w:r>
        <w:pict w14:anchorId="344AC5D1">
          <v:line id="_x0000_s1050" style="position:absolute;z-index:251665920;mso-wrap-distance-left:0;mso-wrap-distance-right:0;mso-position-horizontal-relative:page" from="45pt,10.3pt" to="549pt,10.3pt" strokecolor="#c59b1a" strokeweight=".18625mm">
            <w10:wrap type="topAndBottom" anchorx="page"/>
          </v:line>
        </w:pict>
      </w:r>
    </w:p>
    <w:p w14:paraId="19D7DDA9" w14:textId="77777777" w:rsidR="006412BA" w:rsidRDefault="006412BA">
      <w:pPr>
        <w:pStyle w:val="BodyText"/>
        <w:rPr>
          <w:sz w:val="20"/>
        </w:rPr>
      </w:pPr>
    </w:p>
    <w:p w14:paraId="095F6275" w14:textId="77777777" w:rsidR="006412BA" w:rsidRDefault="005222DD">
      <w:pPr>
        <w:pStyle w:val="BodyText"/>
        <w:spacing w:before="1"/>
        <w:rPr>
          <w:sz w:val="20"/>
        </w:rPr>
      </w:pPr>
      <w:r>
        <w:pict w14:anchorId="33939F52">
          <v:line id="_x0000_s1049" style="position:absolute;z-index:251666944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2B50CF9D" w14:textId="77777777" w:rsidR="006412BA" w:rsidRDefault="006412BA">
      <w:pPr>
        <w:pStyle w:val="BodyText"/>
        <w:rPr>
          <w:sz w:val="20"/>
        </w:rPr>
      </w:pPr>
    </w:p>
    <w:p w14:paraId="56397AD9" w14:textId="77777777" w:rsidR="006412BA" w:rsidRDefault="005222DD">
      <w:pPr>
        <w:pStyle w:val="BodyText"/>
        <w:spacing w:before="1"/>
        <w:rPr>
          <w:sz w:val="20"/>
        </w:rPr>
      </w:pPr>
      <w:r>
        <w:pict w14:anchorId="4153CFB3">
          <v:line id="_x0000_s1048" style="position:absolute;z-index:251667968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762AB53D" w14:textId="77777777" w:rsidR="006412BA" w:rsidRDefault="006412BA">
      <w:pPr>
        <w:pStyle w:val="BodyText"/>
        <w:rPr>
          <w:sz w:val="20"/>
        </w:rPr>
      </w:pPr>
    </w:p>
    <w:p w14:paraId="5F77E044" w14:textId="77777777" w:rsidR="006412BA" w:rsidRDefault="005222DD">
      <w:pPr>
        <w:pStyle w:val="BodyText"/>
        <w:spacing w:before="1"/>
        <w:rPr>
          <w:sz w:val="20"/>
        </w:rPr>
      </w:pPr>
      <w:r>
        <w:pict w14:anchorId="4753E7BC">
          <v:line id="_x0000_s1047" style="position:absolute;z-index:251668992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14E37B54" w14:textId="77777777" w:rsidR="006412BA" w:rsidRDefault="006412BA">
      <w:pPr>
        <w:pStyle w:val="BodyText"/>
        <w:rPr>
          <w:sz w:val="20"/>
        </w:rPr>
      </w:pPr>
    </w:p>
    <w:p w14:paraId="75FF0B32" w14:textId="77777777" w:rsidR="006412BA" w:rsidRDefault="005222DD">
      <w:pPr>
        <w:pStyle w:val="BodyText"/>
        <w:spacing w:before="1"/>
        <w:rPr>
          <w:sz w:val="20"/>
        </w:rPr>
      </w:pPr>
      <w:r>
        <w:pict w14:anchorId="78EDEBBD">
          <v:line id="_x0000_s1046" style="position:absolute;z-index:251670016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545D7A85" w14:textId="77777777" w:rsidR="006412BA" w:rsidRDefault="006412BA">
      <w:pPr>
        <w:pStyle w:val="BodyText"/>
        <w:rPr>
          <w:sz w:val="20"/>
        </w:rPr>
      </w:pPr>
    </w:p>
    <w:p w14:paraId="213215D0" w14:textId="77777777" w:rsidR="006412BA" w:rsidRDefault="005222DD">
      <w:pPr>
        <w:pStyle w:val="BodyText"/>
        <w:spacing w:before="1"/>
        <w:rPr>
          <w:sz w:val="20"/>
        </w:rPr>
      </w:pPr>
      <w:r>
        <w:pict w14:anchorId="5A79A6B2">
          <v:line id="_x0000_s1045" style="position:absolute;z-index:251671040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197B89B5" w14:textId="77777777" w:rsidR="006412BA" w:rsidRDefault="006412BA">
      <w:pPr>
        <w:pStyle w:val="BodyText"/>
        <w:rPr>
          <w:sz w:val="20"/>
        </w:rPr>
      </w:pPr>
    </w:p>
    <w:p w14:paraId="335EA09F" w14:textId="77777777" w:rsidR="006412BA" w:rsidRDefault="005222DD">
      <w:pPr>
        <w:pStyle w:val="BodyText"/>
        <w:spacing w:before="1"/>
        <w:rPr>
          <w:sz w:val="20"/>
        </w:rPr>
      </w:pPr>
      <w:r>
        <w:pict w14:anchorId="07FCF061">
          <v:line id="_x0000_s1044" style="position:absolute;z-index:251672064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5044D29F" w14:textId="77777777" w:rsidR="006412BA" w:rsidRDefault="006412BA">
      <w:pPr>
        <w:pStyle w:val="BodyText"/>
        <w:rPr>
          <w:sz w:val="20"/>
        </w:rPr>
      </w:pPr>
    </w:p>
    <w:p w14:paraId="7B50F5F3" w14:textId="77777777" w:rsidR="006412BA" w:rsidRDefault="005222DD">
      <w:pPr>
        <w:pStyle w:val="BodyText"/>
        <w:spacing w:before="1"/>
        <w:rPr>
          <w:sz w:val="20"/>
        </w:rPr>
      </w:pPr>
      <w:r>
        <w:pict w14:anchorId="0D9E7A6E">
          <v:line id="_x0000_s1043" style="position:absolute;z-index:251673088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6BF86376" w14:textId="77777777" w:rsidR="006412BA" w:rsidRDefault="006412BA">
      <w:pPr>
        <w:pStyle w:val="BodyText"/>
        <w:rPr>
          <w:sz w:val="20"/>
        </w:rPr>
      </w:pPr>
    </w:p>
    <w:p w14:paraId="330C8D32" w14:textId="77777777" w:rsidR="006412BA" w:rsidRDefault="005222DD">
      <w:pPr>
        <w:pStyle w:val="BodyText"/>
        <w:spacing w:before="1"/>
        <w:rPr>
          <w:sz w:val="20"/>
        </w:rPr>
      </w:pPr>
      <w:r>
        <w:pict w14:anchorId="13CB827D">
          <v:line id="_x0000_s1042" style="position:absolute;z-index:251674112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03917D3A" w14:textId="77777777" w:rsidR="006412BA" w:rsidRDefault="006412BA">
      <w:pPr>
        <w:pStyle w:val="BodyText"/>
        <w:rPr>
          <w:sz w:val="20"/>
        </w:rPr>
      </w:pPr>
    </w:p>
    <w:p w14:paraId="7F7DC72C" w14:textId="77777777" w:rsidR="006412BA" w:rsidRDefault="005222DD">
      <w:pPr>
        <w:pStyle w:val="BodyText"/>
        <w:spacing w:before="1"/>
        <w:rPr>
          <w:sz w:val="20"/>
        </w:rPr>
      </w:pPr>
      <w:r>
        <w:pict w14:anchorId="0159B58E">
          <v:line id="_x0000_s1041" style="position:absolute;z-index:251675136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174EF087" w14:textId="77777777" w:rsidR="006412BA" w:rsidRDefault="006412BA">
      <w:pPr>
        <w:pStyle w:val="BodyText"/>
        <w:rPr>
          <w:sz w:val="20"/>
        </w:rPr>
      </w:pPr>
    </w:p>
    <w:p w14:paraId="4A6E232A" w14:textId="77777777" w:rsidR="006412BA" w:rsidRDefault="005222DD">
      <w:pPr>
        <w:pStyle w:val="BodyText"/>
        <w:spacing w:before="1"/>
        <w:rPr>
          <w:sz w:val="20"/>
        </w:rPr>
      </w:pPr>
      <w:r>
        <w:pict w14:anchorId="6996A847">
          <v:line id="_x0000_s1040" style="position:absolute;z-index:251676160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7E47DDF7" w14:textId="77777777" w:rsidR="006412BA" w:rsidRDefault="006412BA">
      <w:pPr>
        <w:pStyle w:val="BodyText"/>
        <w:rPr>
          <w:sz w:val="20"/>
        </w:rPr>
      </w:pPr>
    </w:p>
    <w:p w14:paraId="261B5986" w14:textId="77777777" w:rsidR="006412BA" w:rsidRDefault="005222DD">
      <w:pPr>
        <w:pStyle w:val="BodyText"/>
        <w:spacing w:before="1"/>
        <w:rPr>
          <w:sz w:val="20"/>
        </w:rPr>
      </w:pPr>
      <w:r>
        <w:pict w14:anchorId="53C2A5A0">
          <v:line id="_x0000_s1039" style="position:absolute;z-index:251677184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024628D9" w14:textId="77777777" w:rsidR="006412BA" w:rsidRDefault="006412BA">
      <w:pPr>
        <w:pStyle w:val="BodyText"/>
        <w:rPr>
          <w:sz w:val="20"/>
        </w:rPr>
      </w:pPr>
    </w:p>
    <w:p w14:paraId="5899C507" w14:textId="77777777" w:rsidR="006412BA" w:rsidRDefault="005222DD">
      <w:pPr>
        <w:pStyle w:val="BodyText"/>
        <w:spacing w:before="1"/>
        <w:rPr>
          <w:sz w:val="20"/>
        </w:rPr>
      </w:pPr>
      <w:r>
        <w:pict w14:anchorId="6D58DDC3">
          <v:line id="_x0000_s1038" style="position:absolute;z-index:251678208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1E28803A" w14:textId="77777777" w:rsidR="006412BA" w:rsidRDefault="006412BA">
      <w:pPr>
        <w:pStyle w:val="BodyText"/>
        <w:rPr>
          <w:sz w:val="20"/>
        </w:rPr>
      </w:pPr>
    </w:p>
    <w:p w14:paraId="12CC0405" w14:textId="77777777" w:rsidR="006412BA" w:rsidRDefault="005222DD">
      <w:pPr>
        <w:pStyle w:val="BodyText"/>
        <w:spacing w:before="1"/>
        <w:rPr>
          <w:sz w:val="20"/>
        </w:rPr>
      </w:pPr>
      <w:r>
        <w:pict w14:anchorId="05407E99">
          <v:line id="_x0000_s1037" style="position:absolute;z-index:251642368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37C2EA37" w14:textId="77777777" w:rsidR="006412BA" w:rsidRDefault="006412BA">
      <w:pPr>
        <w:pStyle w:val="BodyText"/>
        <w:rPr>
          <w:sz w:val="20"/>
        </w:rPr>
      </w:pPr>
    </w:p>
    <w:p w14:paraId="4BA014E0" w14:textId="77777777" w:rsidR="006412BA" w:rsidRDefault="005222DD">
      <w:pPr>
        <w:pStyle w:val="BodyText"/>
        <w:spacing w:before="1"/>
        <w:rPr>
          <w:sz w:val="20"/>
        </w:rPr>
      </w:pPr>
      <w:r>
        <w:pict w14:anchorId="164577B2">
          <v:line id="_x0000_s1036" style="position:absolute;z-index:251643392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574DA77F" w14:textId="77777777" w:rsidR="006412BA" w:rsidRDefault="006412BA">
      <w:pPr>
        <w:pStyle w:val="BodyText"/>
        <w:rPr>
          <w:sz w:val="20"/>
        </w:rPr>
      </w:pPr>
    </w:p>
    <w:p w14:paraId="591F8FF9" w14:textId="77777777" w:rsidR="006412BA" w:rsidRDefault="005222DD">
      <w:pPr>
        <w:pStyle w:val="BodyText"/>
        <w:spacing w:before="1"/>
        <w:rPr>
          <w:sz w:val="20"/>
        </w:rPr>
      </w:pPr>
      <w:r>
        <w:pict w14:anchorId="020D9F6A">
          <v:line id="_x0000_s1035" style="position:absolute;z-index:251644416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2AE31F52" w14:textId="77777777" w:rsidR="006412BA" w:rsidRDefault="006412BA">
      <w:pPr>
        <w:pStyle w:val="BodyText"/>
        <w:rPr>
          <w:sz w:val="20"/>
        </w:rPr>
      </w:pPr>
    </w:p>
    <w:p w14:paraId="66355ACA" w14:textId="77777777" w:rsidR="006412BA" w:rsidRDefault="005222DD">
      <w:pPr>
        <w:pStyle w:val="BodyText"/>
        <w:spacing w:before="1"/>
        <w:rPr>
          <w:sz w:val="20"/>
        </w:rPr>
      </w:pPr>
      <w:r>
        <w:pict w14:anchorId="5FA95E60">
          <v:line id="_x0000_s1034" style="position:absolute;z-index:251645440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27E8D498" w14:textId="77777777" w:rsidR="006412BA" w:rsidRDefault="006412BA">
      <w:pPr>
        <w:pStyle w:val="BodyText"/>
        <w:rPr>
          <w:sz w:val="20"/>
        </w:rPr>
      </w:pPr>
    </w:p>
    <w:p w14:paraId="2A30A390" w14:textId="77777777" w:rsidR="006412BA" w:rsidRDefault="005222DD">
      <w:pPr>
        <w:pStyle w:val="BodyText"/>
        <w:spacing w:before="1"/>
        <w:rPr>
          <w:sz w:val="20"/>
        </w:rPr>
      </w:pPr>
      <w:r>
        <w:pict w14:anchorId="7F9683E8">
          <v:line id="_x0000_s1033" style="position:absolute;z-index:251646464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26FF84B6" w14:textId="77777777" w:rsidR="006412BA" w:rsidRDefault="006412BA">
      <w:pPr>
        <w:pStyle w:val="BodyText"/>
        <w:rPr>
          <w:sz w:val="20"/>
        </w:rPr>
      </w:pPr>
    </w:p>
    <w:p w14:paraId="3392F2D7" w14:textId="77777777" w:rsidR="006412BA" w:rsidRDefault="005222DD">
      <w:pPr>
        <w:pStyle w:val="BodyText"/>
        <w:spacing w:before="1"/>
        <w:rPr>
          <w:sz w:val="20"/>
        </w:rPr>
      </w:pPr>
      <w:r>
        <w:pict w14:anchorId="4C4F55DD">
          <v:line id="_x0000_s1032" style="position:absolute;z-index:251647488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277AE8D7" w14:textId="77777777" w:rsidR="006412BA" w:rsidRDefault="006412BA">
      <w:pPr>
        <w:pStyle w:val="BodyText"/>
        <w:rPr>
          <w:sz w:val="20"/>
        </w:rPr>
      </w:pPr>
    </w:p>
    <w:p w14:paraId="31434591" w14:textId="77777777" w:rsidR="006412BA" w:rsidRDefault="005222DD">
      <w:pPr>
        <w:pStyle w:val="BodyText"/>
        <w:spacing w:before="1"/>
        <w:rPr>
          <w:sz w:val="20"/>
        </w:rPr>
      </w:pPr>
      <w:r>
        <w:pict w14:anchorId="1A9DDF6C">
          <v:line id="_x0000_s1031" style="position:absolute;z-index:251648512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7CD08DC2" w14:textId="77777777" w:rsidR="006412BA" w:rsidRDefault="006412BA">
      <w:pPr>
        <w:pStyle w:val="BodyText"/>
        <w:rPr>
          <w:sz w:val="20"/>
        </w:rPr>
      </w:pPr>
    </w:p>
    <w:p w14:paraId="67DB539F" w14:textId="77777777" w:rsidR="006412BA" w:rsidRDefault="005222DD">
      <w:pPr>
        <w:pStyle w:val="BodyText"/>
        <w:spacing w:before="1"/>
        <w:rPr>
          <w:sz w:val="20"/>
        </w:rPr>
      </w:pPr>
      <w:r>
        <w:pict w14:anchorId="3590E76F">
          <v:line id="_x0000_s1030" style="position:absolute;z-index:251649536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6423D63F" w14:textId="77777777" w:rsidR="006412BA" w:rsidRDefault="006412BA">
      <w:pPr>
        <w:pStyle w:val="BodyText"/>
        <w:rPr>
          <w:sz w:val="20"/>
        </w:rPr>
      </w:pPr>
    </w:p>
    <w:p w14:paraId="4DDF26C5" w14:textId="77777777" w:rsidR="006412BA" w:rsidRDefault="005222DD">
      <w:pPr>
        <w:pStyle w:val="BodyText"/>
        <w:spacing w:before="1"/>
        <w:rPr>
          <w:sz w:val="20"/>
        </w:rPr>
      </w:pPr>
      <w:r>
        <w:pict w14:anchorId="130B65D1">
          <v:line id="_x0000_s1029" style="position:absolute;z-index:251650560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04DF4563" w14:textId="77777777" w:rsidR="006412BA" w:rsidRDefault="006412BA">
      <w:pPr>
        <w:pStyle w:val="BodyText"/>
        <w:rPr>
          <w:sz w:val="20"/>
        </w:rPr>
      </w:pPr>
    </w:p>
    <w:p w14:paraId="04759713" w14:textId="77777777" w:rsidR="006412BA" w:rsidRDefault="005222DD">
      <w:pPr>
        <w:pStyle w:val="BodyText"/>
        <w:spacing w:before="1"/>
        <w:rPr>
          <w:sz w:val="20"/>
        </w:rPr>
      </w:pPr>
      <w:r>
        <w:pict w14:anchorId="374DCA42">
          <v:line id="_x0000_s1028" style="position:absolute;z-index:251651584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2E31588B" w14:textId="77777777" w:rsidR="006412BA" w:rsidRDefault="006412BA">
      <w:pPr>
        <w:pStyle w:val="BodyText"/>
        <w:rPr>
          <w:sz w:val="20"/>
        </w:rPr>
      </w:pPr>
    </w:p>
    <w:p w14:paraId="361E9F84" w14:textId="77777777" w:rsidR="006412BA" w:rsidRDefault="005222DD">
      <w:pPr>
        <w:pStyle w:val="BodyText"/>
        <w:spacing w:before="1"/>
        <w:rPr>
          <w:sz w:val="20"/>
        </w:rPr>
      </w:pPr>
      <w:r>
        <w:pict w14:anchorId="3E551CD2">
          <v:line id="_x0000_s1027" style="position:absolute;z-index:251652608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p w14:paraId="4FDA6EAF" w14:textId="77777777" w:rsidR="006412BA" w:rsidRDefault="006412BA">
      <w:pPr>
        <w:pStyle w:val="BodyText"/>
        <w:rPr>
          <w:sz w:val="20"/>
        </w:rPr>
      </w:pPr>
    </w:p>
    <w:p w14:paraId="09D5005A" w14:textId="77777777" w:rsidR="006412BA" w:rsidRDefault="005222DD">
      <w:pPr>
        <w:pStyle w:val="BodyText"/>
        <w:spacing w:before="1"/>
        <w:rPr>
          <w:sz w:val="20"/>
        </w:rPr>
      </w:pPr>
      <w:r>
        <w:pict w14:anchorId="623F6BC5">
          <v:line id="_x0000_s1026" style="position:absolute;z-index:251653632;mso-wrap-distance-left:0;mso-wrap-distance-right:0;mso-position-horizontal-relative:page" from="45pt,12.25pt" to="548.9pt,12.25pt" strokecolor="#c59b1a" strokeweight=".18625mm">
            <w10:wrap type="topAndBottom" anchorx="page"/>
          </v:line>
        </w:pict>
      </w:r>
    </w:p>
    <w:sectPr w:rsidR="006412BA">
      <w:pgSz w:w="12240" w:h="15840"/>
      <w:pgMar w:top="900" w:right="1140" w:bottom="800" w:left="780" w:header="549" w:footer="61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BB5DAD1" w14:textId="77777777" w:rsidR="005222DD" w:rsidRDefault="005222DD">
      <w:r>
        <w:separator/>
      </w:r>
    </w:p>
  </w:endnote>
  <w:endnote w:type="continuationSeparator" w:id="0">
    <w:p w14:paraId="415DA4DE" w14:textId="77777777" w:rsidR="005222DD" w:rsidRDefault="00522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venir-Medium">
    <w:charset w:val="00"/>
    <w:family w:val="auto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rsEavesRoman">
    <w:charset w:val="00"/>
    <w:family w:val="auto"/>
    <w:pitch w:val="variable"/>
    <w:sig w:usb0="00000003" w:usb1="00000000" w:usb2="00000000" w:usb3="00000000" w:csb0="00000001" w:csb1="00000000"/>
  </w:font>
  <w:font w:name="Avenir-Heavy">
    <w:charset w:val="00"/>
    <w:family w:val="auto"/>
    <w:pitch w:val="variable"/>
    <w:sig w:usb0="800000AF" w:usb1="5000204A" w:usb2="00000000" w:usb3="00000000" w:csb0="0000009B" w:csb1="00000000"/>
  </w:font>
  <w:font w:name="Avenir-Light">
    <w:charset w:val="00"/>
    <w:family w:val="auto"/>
    <w:pitch w:val="variable"/>
    <w:sig w:usb0="800000AF" w:usb1="5000204A" w:usb2="00000000" w:usb3="00000000" w:csb0="0000009B" w:csb1="00000000"/>
  </w:font>
  <w:font w:name="Avenir-LightOblique"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-Roman">
    <w:charset w:val="00"/>
    <w:family w:val="auto"/>
    <w:pitch w:val="variable"/>
    <w:sig w:usb0="800000AF" w:usb1="5000204A" w:usb2="00000000" w:usb3="00000000" w:csb0="0000009B" w:csb1="00000000"/>
  </w:font>
  <w:font w:name="HelveticaNeueLTStd-L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F15A010" w14:textId="77777777" w:rsidR="006412BA" w:rsidRDefault="005222D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13575" behindDoc="1" locked="0" layoutInCell="1" allowOverlap="1" wp14:anchorId="2445A865" wp14:editId="1F59EB0F">
          <wp:simplePos x="0" y="0"/>
          <wp:positionH relativeFrom="page">
            <wp:posOffset>6015271</wp:posOffset>
          </wp:positionH>
          <wp:positionV relativeFrom="page">
            <wp:posOffset>9582720</wp:posOffset>
          </wp:positionV>
          <wp:extent cx="957033" cy="177921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7033" cy="1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3599" behindDoc="1" locked="0" layoutInCell="1" allowOverlap="1" wp14:anchorId="579B530C" wp14:editId="7CCDE0D4">
          <wp:simplePos x="0" y="0"/>
          <wp:positionH relativeFrom="page">
            <wp:posOffset>5681530</wp:posOffset>
          </wp:positionH>
          <wp:positionV relativeFrom="page">
            <wp:posOffset>9564006</wp:posOffset>
          </wp:positionV>
          <wp:extent cx="285827" cy="190169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5827" cy="190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1370D52">
        <v:line id="_x0000_s2073" style="position:absolute;z-index:-21832;mso-position-horizontal-relative:page;mso-position-vertical-relative:page" from="45pt,748.4pt" to="549pt,748.4pt" strokecolor="#78a13f" strokeweight=".25pt">
          <w10:wrap anchorx="page" anchory="page"/>
        </v:line>
      </w:pict>
    </w:r>
    <w:r>
      <w:pict w14:anchorId="3806B045">
        <v:shapetype id="_x0000_t202" coordsize="21600,21600" o:spt="202" path="m0,0l0,21600,21600,21600,21600,0xe">
          <v:stroke joinstyle="miter"/>
          <v:path gradientshapeok="t" o:connecttype="rect"/>
        </v:shapetype>
        <v:shape id="_x0000_s2072" type="#_x0000_t202" style="position:absolute;margin-left:44pt;margin-top:752.2pt;width:27pt;height:13.85pt;z-index:-21808;mso-position-horizontal-relative:page;mso-position-vertical-relative:page" filled="f" stroked="f">
          <v:textbox inset="0,0,0,0">
            <w:txbxContent>
              <w:p w14:paraId="7D618676" w14:textId="77777777" w:rsidR="006412BA" w:rsidRDefault="005222DD">
                <w:pPr>
                  <w:spacing w:before="6" w:line="270" w:lineRule="exact"/>
                  <w:ind w:left="20"/>
                  <w:rPr>
                    <w:rFonts w:ascii="Avenir-Light"/>
                    <w:sz w:val="20"/>
                  </w:rPr>
                </w:pPr>
                <w:r>
                  <w:rPr>
                    <w:rFonts w:ascii="Avenir-Light"/>
                    <w:color w:val="78A13F"/>
                    <w:sz w:val="20"/>
                  </w:rPr>
                  <w:t xml:space="preserve">[ </w:t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t>5.</w:t>
                </w:r>
                <w:r>
                  <w:fldChar w:fldCharType="begin"/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0B287F">
                  <w:rPr>
                    <w:rFonts w:ascii="Avenir-Heavy"/>
                    <w:b/>
                    <w:noProof/>
                    <w:color w:val="00B8D3"/>
                    <w:position w:val="1"/>
                    <w:sz w:val="14"/>
                  </w:rPr>
                  <w:t>2</w:t>
                </w:r>
                <w:r>
                  <w:fldChar w:fldCharType="end"/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t xml:space="preserve"> </w:t>
                </w:r>
                <w:r>
                  <w:rPr>
                    <w:rFonts w:ascii="Avenir-Light"/>
                    <w:color w:val="78A13F"/>
                    <w:sz w:val="20"/>
                  </w:rPr>
                  <w:t>]</w:t>
                </w:r>
              </w:p>
            </w:txbxContent>
          </v:textbox>
          <w10:wrap anchorx="page" anchory="page"/>
        </v:shape>
      </w:pict>
    </w:r>
    <w:r>
      <w:pict w14:anchorId="73A52AB8">
        <v:shape id="_x0000_s2071" type="#_x0000_t202" style="position:absolute;margin-left:77.95pt;margin-top:754.5pt;width:163.35pt;height:10.3pt;z-index:-21784;mso-position-horizontal-relative:page;mso-position-vertical-relative:page" filled="f" stroked="f">
          <v:textbox inset="0,0,0,0">
            <w:txbxContent>
              <w:p w14:paraId="6EFFC9AA" w14:textId="77777777" w:rsidR="006412BA" w:rsidRDefault="005222DD">
                <w:pPr>
                  <w:spacing w:before="10"/>
                  <w:ind w:left="20"/>
                  <w:rPr>
                    <w:rFonts w:ascii="Avenir-Light"/>
                    <w:sz w:val="14"/>
                  </w:rPr>
                </w:pPr>
                <w:hyperlink r:id="rId3">
                  <w:r>
                    <w:rPr>
                      <w:rFonts w:ascii="Avenir-Light"/>
                      <w:color w:val="453425"/>
                      <w:sz w:val="14"/>
                    </w:rPr>
                    <w:t>www.</w:t>
                  </w:r>
                  <w:r>
                    <w:rPr>
                      <w:rFonts w:ascii="Avenir-Light"/>
                      <w:color w:val="EE3725"/>
                      <w:sz w:val="14"/>
                    </w:rPr>
                    <w:t>LMP</w:t>
                  </w:r>
                  <w:r>
                    <w:rPr>
                      <w:rFonts w:ascii="Avenir-Light"/>
                      <w:color w:val="453425"/>
                      <w:sz w:val="14"/>
                    </w:rPr>
                    <w:t>artnership.org</w:t>
                  </w:r>
                </w:hyperlink>
                <w:r>
                  <w:rPr>
                    <w:rFonts w:ascii="Avenir-Light"/>
                    <w:color w:val="453425"/>
                    <w:sz w:val="14"/>
                  </w:rPr>
                  <w:t xml:space="preserve">   </w:t>
                </w:r>
                <w:r>
                  <w:rPr>
                    <w:rFonts w:ascii="Avenir-Light"/>
                    <w:color w:val="78A13F"/>
                    <w:sz w:val="14"/>
                  </w:rPr>
                  <w:t xml:space="preserve">|   </w:t>
                </w:r>
                <w:r>
                  <w:rPr>
                    <w:rFonts w:ascii="Avenir-Light"/>
                    <w:color w:val="453425"/>
                    <w:sz w:val="14"/>
                  </w:rPr>
                  <w:t xml:space="preserve">Unit-Based </w:t>
                </w:r>
                <w:r>
                  <w:rPr>
                    <w:rFonts w:ascii="Avenir-Light"/>
                    <w:color w:val="453425"/>
                    <w:spacing w:val="-4"/>
                    <w:sz w:val="14"/>
                  </w:rPr>
                  <w:t xml:space="preserve">Team </w:t>
                </w:r>
                <w:r>
                  <w:rPr>
                    <w:rFonts w:ascii="Avenir-Light"/>
                    <w:color w:val="453425"/>
                    <w:spacing w:val="-3"/>
                    <w:sz w:val="14"/>
                  </w:rPr>
                  <w:t>Toolkit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B6C93C" w14:textId="77777777" w:rsidR="006412BA" w:rsidRDefault="005222D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13479" behindDoc="1" locked="0" layoutInCell="1" allowOverlap="1" wp14:anchorId="2264D07A" wp14:editId="109EA713">
          <wp:simplePos x="0" y="0"/>
          <wp:positionH relativeFrom="page">
            <wp:posOffset>1117331</wp:posOffset>
          </wp:positionH>
          <wp:positionV relativeFrom="page">
            <wp:posOffset>9582720</wp:posOffset>
          </wp:positionV>
          <wp:extent cx="957032" cy="17792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7032" cy="1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3503" behindDoc="1" locked="0" layoutInCell="1" allowOverlap="1" wp14:anchorId="317C33B5" wp14:editId="04D87C40">
          <wp:simplePos x="0" y="0"/>
          <wp:positionH relativeFrom="page">
            <wp:posOffset>783590</wp:posOffset>
          </wp:positionH>
          <wp:positionV relativeFrom="page">
            <wp:posOffset>9564006</wp:posOffset>
          </wp:positionV>
          <wp:extent cx="285828" cy="19016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5828" cy="190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0236065">
        <v:shapetype id="_x0000_t202" coordsize="21600,21600" o:spt="202" path="m0,0l0,21600,21600,21600,21600,0xe">
          <v:stroke joinstyle="miter"/>
          <v:path gradientshapeok="t" o:connecttype="rect"/>
        </v:shapetype>
        <v:shape id="_x0000_s2075" type="#_x0000_t202" style="position:absolute;margin-left:546pt;margin-top:752.2pt;width:22pt;height:13.85pt;z-index:-21928;mso-position-horizontal-relative:page;mso-position-vertical-relative:page" filled="f" stroked="f">
          <v:textbox inset="0,0,0,0">
            <w:txbxContent>
              <w:p w14:paraId="18010455" w14:textId="77777777" w:rsidR="006412BA" w:rsidRDefault="005222DD">
                <w:pPr>
                  <w:spacing w:before="6" w:line="270" w:lineRule="exact"/>
                  <w:ind w:left="20"/>
                  <w:rPr>
                    <w:rFonts w:ascii="Avenir-Light"/>
                    <w:sz w:val="20"/>
                  </w:rPr>
                </w:pPr>
                <w:r>
                  <w:rPr>
                    <w:rFonts w:ascii="Avenir-Light"/>
                    <w:color w:val="78A13F"/>
                    <w:sz w:val="20"/>
                  </w:rPr>
                  <w:t xml:space="preserve">[ </w:t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t>5.</w:t>
                </w:r>
                <w:r>
                  <w:fldChar w:fldCharType="begin"/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0B287F">
                  <w:rPr>
                    <w:rFonts w:ascii="Avenir-Heavy"/>
                    <w:b/>
                    <w:noProof/>
                    <w:color w:val="00B8D3"/>
                    <w:position w:val="1"/>
                    <w:sz w:val="14"/>
                  </w:rPr>
                  <w:t>1</w:t>
                </w:r>
                <w:r>
                  <w:fldChar w:fldCharType="end"/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t xml:space="preserve"> </w:t>
                </w:r>
                <w:r>
                  <w:rPr>
                    <w:rFonts w:ascii="Avenir-Light"/>
                    <w:color w:val="78A13F"/>
                    <w:sz w:val="20"/>
                  </w:rPr>
                  <w:t>]</w:t>
                </w:r>
              </w:p>
            </w:txbxContent>
          </v:textbox>
          <w10:wrap anchorx="page" anchory="page"/>
        </v:shape>
      </w:pict>
    </w:r>
    <w:r>
      <w:pict w14:anchorId="6835BE8F">
        <v:shape id="_x0000_s2074" type="#_x0000_t202" style="position:absolute;margin-left:372.65pt;margin-top:754.5pt;width:163.35pt;height:10.3pt;z-index:-21904;mso-position-horizontal-relative:page;mso-position-vertical-relative:page" filled="f" stroked="f">
          <v:textbox inset="0,0,0,0">
            <w:txbxContent>
              <w:p w14:paraId="51394BE4" w14:textId="77777777" w:rsidR="006412BA" w:rsidRDefault="005222DD">
                <w:pPr>
                  <w:spacing w:before="10"/>
                  <w:ind w:left="20"/>
                  <w:rPr>
                    <w:rFonts w:ascii="Avenir-Light"/>
                    <w:sz w:val="14"/>
                  </w:rPr>
                </w:pPr>
                <w:r>
                  <w:rPr>
                    <w:rFonts w:ascii="Avenir-Light"/>
                    <w:color w:val="453425"/>
                    <w:sz w:val="14"/>
                  </w:rPr>
                  <w:t xml:space="preserve">Unit-Based </w:t>
                </w:r>
                <w:r>
                  <w:rPr>
                    <w:rFonts w:ascii="Avenir-Light"/>
                    <w:color w:val="453425"/>
                    <w:spacing w:val="-4"/>
                    <w:sz w:val="14"/>
                  </w:rPr>
                  <w:t xml:space="preserve">Team </w:t>
                </w:r>
                <w:r>
                  <w:rPr>
                    <w:rFonts w:ascii="Avenir-Light"/>
                    <w:color w:val="453425"/>
                    <w:spacing w:val="-3"/>
                    <w:sz w:val="14"/>
                  </w:rPr>
                  <w:t xml:space="preserve">Toolkit   </w:t>
                </w:r>
                <w:r>
                  <w:rPr>
                    <w:rFonts w:ascii="Avenir-Light"/>
                    <w:color w:val="78A13F"/>
                    <w:sz w:val="14"/>
                  </w:rPr>
                  <w:t xml:space="preserve">|   </w:t>
                </w:r>
                <w:hyperlink r:id="rId3">
                  <w:r>
                    <w:rPr>
                      <w:rFonts w:ascii="Avenir-Light"/>
                      <w:color w:val="453425"/>
                      <w:sz w:val="14"/>
                    </w:rPr>
                    <w:t>www.</w:t>
                  </w:r>
                  <w:r>
                    <w:rPr>
                      <w:rFonts w:ascii="Avenir-Light"/>
                      <w:color w:val="EE3725"/>
                      <w:sz w:val="14"/>
                    </w:rPr>
                    <w:t>LMP</w:t>
                  </w:r>
                  <w:r>
                    <w:rPr>
                      <w:rFonts w:ascii="Avenir-Light"/>
                      <w:color w:val="453425"/>
                      <w:sz w:val="14"/>
                    </w:rPr>
                    <w:t>artnership.org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1812058" w14:textId="77777777" w:rsidR="006412BA" w:rsidRDefault="005222D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13911" behindDoc="1" locked="0" layoutInCell="1" allowOverlap="1" wp14:anchorId="19570529" wp14:editId="3A6DAACB">
          <wp:simplePos x="0" y="0"/>
          <wp:positionH relativeFrom="page">
            <wp:posOffset>6015271</wp:posOffset>
          </wp:positionH>
          <wp:positionV relativeFrom="page">
            <wp:posOffset>9582720</wp:posOffset>
          </wp:positionV>
          <wp:extent cx="957033" cy="177921"/>
          <wp:effectExtent l="0" t="0" r="0" b="0"/>
          <wp:wrapNone/>
          <wp:docPr id="1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7033" cy="1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3935" behindDoc="1" locked="0" layoutInCell="1" allowOverlap="1" wp14:anchorId="1C3E10BB" wp14:editId="14148764">
          <wp:simplePos x="0" y="0"/>
          <wp:positionH relativeFrom="page">
            <wp:posOffset>5681530</wp:posOffset>
          </wp:positionH>
          <wp:positionV relativeFrom="page">
            <wp:posOffset>9564006</wp:posOffset>
          </wp:positionV>
          <wp:extent cx="285827" cy="190169"/>
          <wp:effectExtent l="0" t="0" r="0" b="0"/>
          <wp:wrapNone/>
          <wp:docPr id="1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5827" cy="190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29AB64E">
        <v:line id="_x0000_s2063" style="position:absolute;z-index:-21496;mso-position-horizontal-relative:page;mso-position-vertical-relative:page" from="45pt,748.4pt" to="549pt,748.4pt" strokecolor="#78a13f" strokeweight=".25pt">
          <w10:wrap anchorx="page" anchory="page"/>
        </v:line>
      </w:pict>
    </w:r>
    <w:r>
      <w:pict w14:anchorId="3450CA45">
        <v:shapetype id="_x0000_t202" coordsize="21600,21600" o:spt="202" path="m0,0l0,21600,21600,21600,21600,0xe">
          <v:stroke joinstyle="miter"/>
          <v:path gradientshapeok="t" o:connecttype="rect"/>
        </v:shapetype>
        <v:shape id="_x0000_s2062" type="#_x0000_t202" style="position:absolute;margin-left:44pt;margin-top:752.2pt;width:22.55pt;height:13.85pt;z-index:-21472;mso-position-horizontal-relative:page;mso-position-vertical-relative:page" filled="f" stroked="f">
          <v:textbox inset="0,0,0,0">
            <w:txbxContent>
              <w:p w14:paraId="65095A38" w14:textId="77777777" w:rsidR="006412BA" w:rsidRDefault="005222DD">
                <w:pPr>
                  <w:spacing w:before="6" w:line="270" w:lineRule="exact"/>
                  <w:ind w:left="20"/>
                  <w:rPr>
                    <w:rFonts w:ascii="Avenir-Light"/>
                    <w:sz w:val="20"/>
                  </w:rPr>
                </w:pPr>
                <w:r>
                  <w:rPr>
                    <w:rFonts w:ascii="Avenir-Light"/>
                    <w:color w:val="78A13F"/>
                    <w:sz w:val="20"/>
                  </w:rPr>
                  <w:t xml:space="preserve">[ </w:t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t>5.</w:t>
                </w:r>
                <w:r>
                  <w:fldChar w:fldCharType="begin"/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0B287F">
                  <w:rPr>
                    <w:rFonts w:ascii="Avenir-Heavy"/>
                    <w:b/>
                    <w:noProof/>
                    <w:color w:val="00B8D3"/>
                    <w:position w:val="1"/>
                    <w:sz w:val="14"/>
                  </w:rPr>
                  <w:t>4</w:t>
                </w:r>
                <w:r>
                  <w:fldChar w:fldCharType="end"/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t xml:space="preserve"> </w:t>
                </w:r>
                <w:r>
                  <w:rPr>
                    <w:rFonts w:ascii="Avenir-Light"/>
                    <w:color w:val="78A13F"/>
                    <w:sz w:val="20"/>
                  </w:rPr>
                  <w:t>]</w:t>
                </w:r>
              </w:p>
            </w:txbxContent>
          </v:textbox>
          <w10:wrap anchorx="page" anchory="page"/>
        </v:shape>
      </w:pict>
    </w:r>
    <w:r>
      <w:pict w14:anchorId="1A6C7D54">
        <v:shape id="_x0000_s2061" type="#_x0000_t202" style="position:absolute;margin-left:77.95pt;margin-top:754.5pt;width:163.35pt;height:10.3pt;z-index:-21448;mso-position-horizontal-relative:page;mso-position-vertical-relative:page" filled="f" stroked="f">
          <v:textbox inset="0,0,0,0">
            <w:txbxContent>
              <w:p w14:paraId="7E6C62D7" w14:textId="77777777" w:rsidR="006412BA" w:rsidRDefault="005222DD">
                <w:pPr>
                  <w:spacing w:before="10"/>
                  <w:ind w:left="20"/>
                  <w:rPr>
                    <w:rFonts w:ascii="Avenir-Light"/>
                    <w:sz w:val="14"/>
                  </w:rPr>
                </w:pPr>
                <w:hyperlink r:id="rId3">
                  <w:r>
                    <w:rPr>
                      <w:rFonts w:ascii="Avenir-Light"/>
                      <w:color w:val="453425"/>
                      <w:sz w:val="14"/>
                    </w:rPr>
                    <w:t>www.</w:t>
                  </w:r>
                  <w:r>
                    <w:rPr>
                      <w:rFonts w:ascii="Avenir-Light"/>
                      <w:color w:val="EE3725"/>
                      <w:sz w:val="14"/>
                    </w:rPr>
                    <w:t>LMP</w:t>
                  </w:r>
                  <w:r>
                    <w:rPr>
                      <w:rFonts w:ascii="Avenir-Light"/>
                      <w:color w:val="453425"/>
                      <w:sz w:val="14"/>
                    </w:rPr>
                    <w:t>artnership.org</w:t>
                  </w:r>
                </w:hyperlink>
                <w:r>
                  <w:rPr>
                    <w:rFonts w:ascii="Avenir-Light"/>
                    <w:color w:val="453425"/>
                    <w:sz w:val="14"/>
                  </w:rPr>
                  <w:t xml:space="preserve">   </w:t>
                </w:r>
                <w:r>
                  <w:rPr>
                    <w:rFonts w:ascii="Avenir-Light"/>
                    <w:color w:val="78A13F"/>
                    <w:sz w:val="14"/>
                  </w:rPr>
                  <w:t xml:space="preserve">|   </w:t>
                </w:r>
                <w:r>
                  <w:rPr>
                    <w:rFonts w:ascii="Avenir-Light"/>
                    <w:color w:val="453425"/>
                    <w:sz w:val="14"/>
                  </w:rPr>
                  <w:t xml:space="preserve">Unit-Based </w:t>
                </w:r>
                <w:r>
                  <w:rPr>
                    <w:rFonts w:ascii="Avenir-Light"/>
                    <w:color w:val="453425"/>
                    <w:spacing w:val="-4"/>
                    <w:sz w:val="14"/>
                  </w:rPr>
                  <w:t xml:space="preserve">Team </w:t>
                </w:r>
                <w:r>
                  <w:rPr>
                    <w:rFonts w:ascii="Avenir-Light"/>
                    <w:color w:val="453425"/>
                    <w:spacing w:val="-3"/>
                    <w:sz w:val="14"/>
                  </w:rPr>
                  <w:t>Toolkit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BB03C7" w14:textId="77777777" w:rsidR="006412BA" w:rsidRDefault="005222D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13791" behindDoc="1" locked="0" layoutInCell="1" allowOverlap="1" wp14:anchorId="4F10C533" wp14:editId="516A0C85">
          <wp:simplePos x="0" y="0"/>
          <wp:positionH relativeFrom="page">
            <wp:posOffset>1117331</wp:posOffset>
          </wp:positionH>
          <wp:positionV relativeFrom="page">
            <wp:posOffset>9582720</wp:posOffset>
          </wp:positionV>
          <wp:extent cx="957032" cy="177921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7032" cy="1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13815" behindDoc="1" locked="0" layoutInCell="1" allowOverlap="1" wp14:anchorId="6C6F1FBB" wp14:editId="7E214BD4">
          <wp:simplePos x="0" y="0"/>
          <wp:positionH relativeFrom="page">
            <wp:posOffset>783590</wp:posOffset>
          </wp:positionH>
          <wp:positionV relativeFrom="page">
            <wp:posOffset>9564006</wp:posOffset>
          </wp:positionV>
          <wp:extent cx="285828" cy="190169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5828" cy="190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E6710CE">
        <v:line id="_x0000_s2066" style="position:absolute;z-index:-21616;mso-position-horizontal-relative:page;mso-position-vertical-relative:page" from="63pt,748.4pt" to="567pt,748.4pt" strokecolor="#78a13f" strokeweight=".25pt">
          <w10:wrap anchorx="page" anchory="page"/>
        </v:line>
      </w:pict>
    </w:r>
    <w:r>
      <w:pict w14:anchorId="32FC945D">
        <v:shapetype id="_x0000_t202" coordsize="21600,21600" o:spt="202" path="m0,0l0,21600,21600,21600,21600,0xe">
          <v:stroke joinstyle="miter"/>
          <v:path gradientshapeok="t" o:connecttype="rect"/>
        </v:shapetype>
        <v:shape id="_x0000_s2065" type="#_x0000_t202" style="position:absolute;margin-left:546pt;margin-top:752.2pt;width:22pt;height:13.85pt;z-index:-21592;mso-position-horizontal-relative:page;mso-position-vertical-relative:page" filled="f" stroked="f">
          <v:textbox inset="0,0,0,0">
            <w:txbxContent>
              <w:p w14:paraId="6DEDB69F" w14:textId="77777777" w:rsidR="006412BA" w:rsidRDefault="005222DD">
                <w:pPr>
                  <w:spacing w:before="6" w:line="270" w:lineRule="exact"/>
                  <w:ind w:left="20"/>
                  <w:rPr>
                    <w:rFonts w:ascii="Avenir-Light"/>
                    <w:sz w:val="20"/>
                  </w:rPr>
                </w:pPr>
                <w:r>
                  <w:rPr>
                    <w:rFonts w:ascii="Avenir-Light"/>
                    <w:color w:val="78A13F"/>
                    <w:sz w:val="20"/>
                  </w:rPr>
                  <w:t xml:space="preserve">[ </w:t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t>5.</w:t>
                </w:r>
                <w:r>
                  <w:fldChar w:fldCharType="begin"/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0B287F">
                  <w:rPr>
                    <w:rFonts w:ascii="Avenir-Heavy"/>
                    <w:b/>
                    <w:noProof/>
                    <w:color w:val="00B8D3"/>
                    <w:position w:val="1"/>
                    <w:sz w:val="14"/>
                  </w:rPr>
                  <w:t>3</w:t>
                </w:r>
                <w:r>
                  <w:fldChar w:fldCharType="end"/>
                </w:r>
                <w:r>
                  <w:rPr>
                    <w:rFonts w:ascii="Avenir-Heavy"/>
                    <w:b/>
                    <w:color w:val="00B8D3"/>
                    <w:position w:val="1"/>
                    <w:sz w:val="14"/>
                  </w:rPr>
                  <w:t xml:space="preserve"> </w:t>
                </w:r>
                <w:r>
                  <w:rPr>
                    <w:rFonts w:ascii="Avenir-Light"/>
                    <w:color w:val="78A13F"/>
                    <w:sz w:val="20"/>
                  </w:rPr>
                  <w:t>]</w:t>
                </w:r>
              </w:p>
            </w:txbxContent>
          </v:textbox>
          <w10:wrap anchorx="page" anchory="page"/>
        </v:shape>
      </w:pict>
    </w:r>
    <w:r>
      <w:pict w14:anchorId="1ED49259">
        <v:shape id="_x0000_s2064" type="#_x0000_t202" style="position:absolute;margin-left:372.65pt;margin-top:754.5pt;width:163.35pt;height:10.3pt;z-index:-21568;mso-position-horizontal-relative:page;mso-position-vertical-relative:page" filled="f" stroked="f">
          <v:textbox inset="0,0,0,0">
            <w:txbxContent>
              <w:p w14:paraId="03153A09" w14:textId="77777777" w:rsidR="006412BA" w:rsidRDefault="005222DD">
                <w:pPr>
                  <w:spacing w:before="10"/>
                  <w:ind w:left="20"/>
                  <w:rPr>
                    <w:rFonts w:ascii="Avenir-Light"/>
                    <w:sz w:val="14"/>
                  </w:rPr>
                </w:pPr>
                <w:r>
                  <w:rPr>
                    <w:rFonts w:ascii="Avenir-Light"/>
                    <w:color w:val="453425"/>
                    <w:sz w:val="14"/>
                  </w:rPr>
                  <w:t xml:space="preserve">Unit-Based </w:t>
                </w:r>
                <w:r>
                  <w:rPr>
                    <w:rFonts w:ascii="Avenir-Light"/>
                    <w:color w:val="453425"/>
                    <w:spacing w:val="-4"/>
                    <w:sz w:val="14"/>
                  </w:rPr>
                  <w:t xml:space="preserve">Team </w:t>
                </w:r>
                <w:r>
                  <w:rPr>
                    <w:rFonts w:ascii="Avenir-Light"/>
                    <w:color w:val="453425"/>
                    <w:spacing w:val="-3"/>
                    <w:sz w:val="14"/>
                  </w:rPr>
                  <w:t xml:space="preserve">Toolkit   </w:t>
                </w:r>
                <w:r>
                  <w:rPr>
                    <w:rFonts w:ascii="Avenir-Light"/>
                    <w:color w:val="78A13F"/>
                    <w:sz w:val="14"/>
                  </w:rPr>
                  <w:t xml:space="preserve">|   </w:t>
                </w:r>
                <w:hyperlink r:id="rId3">
                  <w:r>
                    <w:rPr>
                      <w:rFonts w:ascii="Avenir-Light"/>
                      <w:color w:val="453425"/>
                      <w:sz w:val="14"/>
                    </w:rPr>
                    <w:t>www.</w:t>
                  </w:r>
                  <w:r>
                    <w:rPr>
                      <w:rFonts w:ascii="Avenir-Light"/>
                      <w:color w:val="EE3725"/>
                      <w:sz w:val="14"/>
                    </w:rPr>
                    <w:t>LMP</w:t>
                  </w:r>
                  <w:r>
                    <w:rPr>
                      <w:rFonts w:ascii="Avenir-Light"/>
                      <w:color w:val="453425"/>
                      <w:sz w:val="14"/>
                    </w:rPr>
                    <w:t>artnership.org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3B1B3D5" w14:textId="77777777" w:rsidR="005222DD" w:rsidRDefault="005222DD">
      <w:r>
        <w:separator/>
      </w:r>
    </w:p>
  </w:footnote>
  <w:footnote w:type="continuationSeparator" w:id="0">
    <w:p w14:paraId="71B6CF5F" w14:textId="77777777" w:rsidR="005222DD" w:rsidRDefault="005222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38BF84B" w14:textId="77777777" w:rsidR="006412BA" w:rsidRDefault="005222DD">
    <w:pPr>
      <w:pStyle w:val="BodyText"/>
      <w:spacing w:line="14" w:lineRule="auto"/>
      <w:rPr>
        <w:sz w:val="20"/>
      </w:rPr>
    </w:pPr>
    <w:r>
      <w:pict w14:anchorId="2BDAFBFE">
        <v:line id="_x0000_s2077" style="position:absolute;z-index:-22024;mso-position-horizontal-relative:page;mso-position-vertical-relative:page" from="45pt,45pt" to="549pt,45pt" strokecolor="#78a13f" strokeweight=".25pt">
          <w10:wrap anchorx="page" anchory="page"/>
        </v:line>
      </w:pict>
    </w:r>
    <w:r>
      <w:pict w14:anchorId="0B020423">
        <v:shapetype id="_x0000_t202" coordsize="21600,21600" o:spt="202" path="m0,0l0,21600,21600,21600,21600,0xe">
          <v:stroke joinstyle="miter"/>
          <v:path gradientshapeok="t" o:connecttype="rect"/>
        </v:shapetype>
        <v:shape id="_x0000_s2076" type="#_x0000_t202" style="position:absolute;margin-left:44pt;margin-top:26.45pt;width:213.25pt;height:12.75pt;z-index:-22000;mso-position-horizontal-relative:page;mso-position-vertical-relative:page" filled="f" stroked="f">
          <v:textbox inset="0,0,0,0">
            <w:txbxContent>
              <w:p w14:paraId="15EA466A" w14:textId="77777777" w:rsidR="006412BA" w:rsidRDefault="005222DD">
                <w:pPr>
                  <w:spacing w:before="9" w:line="245" w:lineRule="exact"/>
                  <w:ind w:left="20"/>
                  <w:rPr>
                    <w:rFonts w:ascii="Avenir-Heavy"/>
                    <w:b/>
                    <w:sz w:val="18"/>
                  </w:rPr>
                </w:pPr>
                <w:r>
                  <w:rPr>
                    <w:rFonts w:ascii="Avenir-Light"/>
                    <w:color w:val="78A13F"/>
                    <w:sz w:val="18"/>
                  </w:rPr>
                  <w:t xml:space="preserve">SECTION 5   | 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>COMPETENCY: COMMUNICATION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F638CF2" w14:textId="77777777" w:rsidR="006412BA" w:rsidRDefault="005222DD">
    <w:pPr>
      <w:pStyle w:val="BodyText"/>
      <w:spacing w:line="14" w:lineRule="auto"/>
      <w:rPr>
        <w:sz w:val="20"/>
      </w:rPr>
    </w:pPr>
    <w:r>
      <w:pict w14:anchorId="4E09315F">
        <v:line id="_x0000_s2052" style="position:absolute;z-index:-21232;mso-position-horizontal-relative:page;mso-position-vertical-relative:page" from="63pt,44.9pt" to="567pt,44.9pt" strokecolor="#78a13f" strokeweight=".25pt">
          <w10:wrap anchorx="page" anchory="page"/>
        </v:line>
      </w:pict>
    </w:r>
    <w:r>
      <w:pict w14:anchorId="51B7D8DC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62pt;margin-top:26.35pt;width:390.15pt;height:12.75pt;z-index:-21208;mso-position-horizontal-relative:page;mso-position-vertical-relative:page" filled="f" stroked="f">
          <v:textbox inset="0,0,0,0">
            <w:txbxContent>
              <w:p w14:paraId="38D2E7BD" w14:textId="77777777" w:rsidR="006412BA" w:rsidRDefault="005222DD">
                <w:pPr>
                  <w:spacing w:before="9" w:line="245" w:lineRule="exact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78A13F"/>
                    <w:sz w:val="18"/>
                  </w:rPr>
                  <w:t xml:space="preserve">SECTION </w:t>
                </w:r>
                <w:proofErr w:type="gramStart"/>
                <w:r>
                  <w:rPr>
                    <w:rFonts w:ascii="Arial"/>
                    <w:color w:val="78A13F"/>
                    <w:sz w:val="18"/>
                  </w:rPr>
                  <w:t>5  |</w:t>
                </w:r>
                <w:proofErr w:type="gramEnd"/>
                <w:r>
                  <w:rPr>
                    <w:rFonts w:ascii="Arial"/>
                    <w:color w:val="78A13F"/>
                    <w:sz w:val="18"/>
                  </w:rPr>
                  <w:t xml:space="preserve">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 xml:space="preserve">COMPETENCY: COMMUNICATION  </w:t>
                </w:r>
                <w:r>
                  <w:rPr>
                    <w:rFonts w:ascii="Arial"/>
                    <w:color w:val="78A13F"/>
                    <w:sz w:val="18"/>
                  </w:rPr>
                  <w:t xml:space="preserve">| </w:t>
                </w:r>
                <w:r>
                  <w:rPr>
                    <w:rFonts w:ascii="Arial"/>
                    <w:color w:val="453425"/>
                    <w:sz w:val="18"/>
                  </w:rPr>
                  <w:t>UBT CO-LEAD REPORT TO SPONSORS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F7CD689" w14:textId="77777777" w:rsidR="006412BA" w:rsidRDefault="005222DD">
    <w:pPr>
      <w:pStyle w:val="BodyText"/>
      <w:spacing w:line="14" w:lineRule="auto"/>
      <w:rPr>
        <w:sz w:val="20"/>
      </w:rPr>
    </w:pPr>
    <w:r>
      <w:pict w14:anchorId="6765636B">
        <v:line id="_x0000_s2079" style="position:absolute;z-index:-22072;mso-position-horizontal-relative:page;mso-position-vertical-relative:page" from="63pt,44.9pt" to="567pt,44.9pt" strokecolor="#78a13f" strokeweight=".25pt">
          <w10:wrap anchorx="page" anchory="page"/>
        </v:line>
      </w:pict>
    </w:r>
    <w:r>
      <w:pict w14:anchorId="37A3DC42">
        <v:shapetype id="_x0000_t202" coordsize="21600,21600" o:spt="202" path="m0,0l0,21600,21600,21600,21600,0xe">
          <v:stroke joinstyle="miter"/>
          <v:path gradientshapeok="t" o:connecttype="rect"/>
        </v:shapetype>
        <v:shape id="_x0000_s2078" type="#_x0000_t202" style="position:absolute;margin-left:62pt;margin-top:26.35pt;width:213.25pt;height:12.75pt;z-index:-22048;mso-position-horizontal-relative:page;mso-position-vertical-relative:page" filled="f" stroked="f">
          <v:textbox inset="0,0,0,0">
            <w:txbxContent>
              <w:p w14:paraId="3C385984" w14:textId="77777777" w:rsidR="006412BA" w:rsidRDefault="005222DD">
                <w:pPr>
                  <w:spacing w:before="9" w:line="245" w:lineRule="exact"/>
                  <w:ind w:left="20"/>
                  <w:rPr>
                    <w:rFonts w:ascii="Avenir-Heavy"/>
                    <w:b/>
                    <w:sz w:val="18"/>
                  </w:rPr>
                </w:pPr>
                <w:r>
                  <w:rPr>
                    <w:rFonts w:ascii="Avenir-Light"/>
                    <w:color w:val="78A13F"/>
                    <w:sz w:val="18"/>
                  </w:rPr>
                  <w:t xml:space="preserve">SECTION 5   | 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>COMPETENCY: COMMUNICATION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9C6E40" w14:textId="77777777" w:rsidR="006412BA" w:rsidRDefault="005222DD">
    <w:pPr>
      <w:pStyle w:val="BodyText"/>
      <w:spacing w:line="14" w:lineRule="auto"/>
      <w:rPr>
        <w:sz w:val="20"/>
      </w:rPr>
    </w:pPr>
    <w:r>
      <w:pict w14:anchorId="70DC52CF">
        <v:line id="_x0000_s2068" style="position:absolute;z-index:-21712;mso-position-horizontal-relative:page;mso-position-vertical-relative:page" from="45pt,45pt" to="549pt,45pt" strokecolor="#78a13f" strokeweight=".25pt">
          <w10:wrap anchorx="page" anchory="page"/>
        </v:line>
      </w:pict>
    </w:r>
    <w:r>
      <w:pict w14:anchorId="4F61B5C7">
        <v:shapetype id="_x0000_t202" coordsize="21600,21600" o:spt="202" path="m0,0l0,21600,21600,21600,21600,0xe">
          <v:stroke joinstyle="miter"/>
          <v:path gradientshapeok="t" o:connecttype="rect"/>
        </v:shapetype>
        <v:shape id="_x0000_s2067" type="#_x0000_t202" style="position:absolute;margin-left:44pt;margin-top:26.45pt;width:213.25pt;height:12.75pt;z-index:-21688;mso-position-horizontal-relative:page;mso-position-vertical-relative:page" filled="f" stroked="f">
          <v:textbox inset="0,0,0,0">
            <w:txbxContent>
              <w:p w14:paraId="79545332" w14:textId="77777777" w:rsidR="006412BA" w:rsidRDefault="005222DD">
                <w:pPr>
                  <w:spacing w:before="9" w:line="245" w:lineRule="exact"/>
                  <w:ind w:left="20"/>
                  <w:rPr>
                    <w:rFonts w:ascii="Avenir-Heavy"/>
                    <w:b/>
                    <w:sz w:val="18"/>
                  </w:rPr>
                </w:pPr>
                <w:r>
                  <w:rPr>
                    <w:rFonts w:ascii="Avenir-Light"/>
                    <w:color w:val="78A13F"/>
                    <w:sz w:val="18"/>
                  </w:rPr>
                  <w:t xml:space="preserve">SECTION 5   | 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>COMPETENCY: COMMUNICATION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AC3BD83" w14:textId="77777777" w:rsidR="006412BA" w:rsidRDefault="005222DD">
    <w:pPr>
      <w:pStyle w:val="BodyText"/>
      <w:spacing w:line="14" w:lineRule="auto"/>
      <w:rPr>
        <w:sz w:val="20"/>
      </w:rPr>
    </w:pPr>
    <w:r>
      <w:pict w14:anchorId="72876064">
        <v:line id="_x0000_s2070" style="position:absolute;z-index:-21760;mso-position-horizontal-relative:page;mso-position-vertical-relative:page" from="63pt,44.9pt" to="567pt,44.9pt" strokecolor="#78a13f" strokeweight=".25pt">
          <w10:wrap anchorx="page" anchory="page"/>
        </v:line>
      </w:pict>
    </w:r>
    <w:r>
      <w:pict w14:anchorId="4E89D902">
        <v:shapetype id="_x0000_t202" coordsize="21600,21600" o:spt="202" path="m0,0l0,21600,21600,21600,21600,0xe">
          <v:stroke joinstyle="miter"/>
          <v:path gradientshapeok="t" o:connecttype="rect"/>
        </v:shapetype>
        <v:shape id="_x0000_s2069" type="#_x0000_t202" style="position:absolute;margin-left:62pt;margin-top:26.35pt;width:399pt;height:12.75pt;z-index:-21736;mso-position-horizontal-relative:page;mso-position-vertical-relative:page" filled="f" stroked="f">
          <v:textbox inset="0,0,0,0">
            <w:txbxContent>
              <w:p w14:paraId="1E8A4CAC" w14:textId="77777777" w:rsidR="006412BA" w:rsidRDefault="005222DD">
                <w:pPr>
                  <w:spacing w:before="9" w:line="245" w:lineRule="exact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78A13F"/>
                    <w:sz w:val="18"/>
                  </w:rPr>
                  <w:t xml:space="preserve">SECTION </w:t>
                </w:r>
                <w:proofErr w:type="gramStart"/>
                <w:r>
                  <w:rPr>
                    <w:rFonts w:ascii="Arial"/>
                    <w:color w:val="78A13F"/>
                    <w:sz w:val="18"/>
                  </w:rPr>
                  <w:t>5  |</w:t>
                </w:r>
                <w:proofErr w:type="gramEnd"/>
                <w:r>
                  <w:rPr>
                    <w:rFonts w:ascii="Arial"/>
                    <w:color w:val="78A13F"/>
                    <w:sz w:val="18"/>
                  </w:rPr>
                  <w:t xml:space="preserve">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 xml:space="preserve">COMPETENCY: COMMUNICATION   </w:t>
                </w:r>
                <w:r>
                  <w:rPr>
                    <w:rFonts w:ascii="Arial"/>
                    <w:color w:val="78A13F"/>
                    <w:sz w:val="18"/>
                  </w:rPr>
                  <w:t xml:space="preserve">|   </w:t>
                </w:r>
                <w:proofErr w:type="spellStart"/>
                <w:r>
                  <w:rPr>
                    <w:rFonts w:ascii="Arial"/>
                    <w:color w:val="453425"/>
                    <w:sz w:val="18"/>
                  </w:rPr>
                  <w:t>COMMUNICATION</w:t>
                </w:r>
                <w:proofErr w:type="spellEnd"/>
                <w:r>
                  <w:rPr>
                    <w:rFonts w:ascii="Arial"/>
                    <w:color w:val="453425"/>
                    <w:sz w:val="18"/>
                  </w:rPr>
                  <w:t xml:space="preserve"> PLAN SAMPLE NO. 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38313E8" w14:textId="77777777" w:rsidR="006412BA" w:rsidRDefault="005222DD">
    <w:pPr>
      <w:pStyle w:val="BodyText"/>
      <w:spacing w:line="14" w:lineRule="auto"/>
      <w:rPr>
        <w:sz w:val="20"/>
      </w:rPr>
    </w:pPr>
    <w:r>
      <w:pict w14:anchorId="5BFF1CA6">
        <v:line id="_x0000_s2058" style="position:absolute;z-index:-21376;mso-position-horizontal-relative:page;mso-position-vertical-relative:page" from="45pt,45pt" to="549pt,45pt" strokecolor="#78a13f" strokeweight=".25pt">
          <w10:wrap anchorx="page" anchory="page"/>
        </v:line>
      </w:pict>
    </w:r>
    <w:r>
      <w:pict w14:anchorId="64FAEE9C">
        <v:shapetype id="_x0000_t202" coordsize="21600,21600" o:spt="202" path="m0,0l0,21600,21600,21600,21600,0xe">
          <v:stroke joinstyle="miter"/>
          <v:path gradientshapeok="t" o:connecttype="rect"/>
        </v:shapetype>
        <v:shape id="_x0000_s2057" type="#_x0000_t202" style="position:absolute;margin-left:44pt;margin-top:26.45pt;width:213.25pt;height:12.75pt;z-index:-21352;mso-position-horizontal-relative:page;mso-position-vertical-relative:page" filled="f" stroked="f">
          <v:textbox inset="0,0,0,0">
            <w:txbxContent>
              <w:p w14:paraId="055FEC19" w14:textId="77777777" w:rsidR="006412BA" w:rsidRDefault="005222DD">
                <w:pPr>
                  <w:spacing w:before="9" w:line="245" w:lineRule="exact"/>
                  <w:ind w:left="20"/>
                  <w:rPr>
                    <w:rFonts w:ascii="Avenir-Heavy"/>
                    <w:b/>
                    <w:sz w:val="18"/>
                  </w:rPr>
                </w:pPr>
                <w:r>
                  <w:rPr>
                    <w:rFonts w:ascii="Avenir-Light"/>
                    <w:color w:val="78A13F"/>
                    <w:sz w:val="18"/>
                  </w:rPr>
                  <w:t xml:space="preserve">SECTION 5   | 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>COMPETENCY: COMMUNICATION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EDFDDA9" w14:textId="77777777" w:rsidR="006412BA" w:rsidRDefault="005222DD">
    <w:pPr>
      <w:pStyle w:val="BodyText"/>
      <w:spacing w:line="14" w:lineRule="auto"/>
      <w:rPr>
        <w:sz w:val="20"/>
      </w:rPr>
    </w:pPr>
    <w:r>
      <w:pict w14:anchorId="09A0BC81">
        <v:line id="_x0000_s2060" style="position:absolute;z-index:-21424;mso-position-horizontal-relative:page;mso-position-vertical-relative:page" from="63pt,44.9pt" to="567pt,44.9pt" strokecolor="#78a13f" strokeweight=".25pt">
          <w10:wrap anchorx="page" anchory="page"/>
        </v:line>
      </w:pict>
    </w:r>
    <w:r>
      <w:pict w14:anchorId="766C4E91">
        <v:shapetype id="_x0000_t202" coordsize="21600,21600" o:spt="202" path="m0,0l0,21600,21600,21600,21600,0xe">
          <v:stroke joinstyle="miter"/>
          <v:path gradientshapeok="t" o:connecttype="rect"/>
        </v:shapetype>
        <v:shape id="_x0000_s2059" type="#_x0000_t202" style="position:absolute;margin-left:62pt;margin-top:26.35pt;width:396.65pt;height:12.75pt;z-index:-21400;mso-position-horizontal-relative:page;mso-position-vertical-relative:page" filled="f" stroked="f">
          <v:textbox inset="0,0,0,0">
            <w:txbxContent>
              <w:p w14:paraId="1757264B" w14:textId="77777777" w:rsidR="006412BA" w:rsidRDefault="005222DD">
                <w:pPr>
                  <w:spacing w:before="9" w:line="245" w:lineRule="exact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78A13F"/>
                    <w:sz w:val="18"/>
                  </w:rPr>
                  <w:t xml:space="preserve">SECTION </w:t>
                </w:r>
                <w:proofErr w:type="gramStart"/>
                <w:r>
                  <w:rPr>
                    <w:rFonts w:ascii="Arial"/>
                    <w:color w:val="78A13F"/>
                    <w:sz w:val="18"/>
                  </w:rPr>
                  <w:t>5  |</w:t>
                </w:r>
                <w:proofErr w:type="gramEnd"/>
                <w:r>
                  <w:rPr>
                    <w:rFonts w:ascii="Arial"/>
                    <w:color w:val="78A13F"/>
                    <w:sz w:val="18"/>
                  </w:rPr>
                  <w:t xml:space="preserve">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 xml:space="preserve">COMPETENCY: COMMUNICATION   </w:t>
                </w:r>
                <w:r>
                  <w:rPr>
                    <w:rFonts w:ascii="Arial"/>
                    <w:color w:val="78A13F"/>
                    <w:sz w:val="18"/>
                  </w:rPr>
                  <w:t xml:space="preserve">|   </w:t>
                </w:r>
                <w:proofErr w:type="spellStart"/>
                <w:r>
                  <w:rPr>
                    <w:rFonts w:ascii="Arial"/>
                    <w:color w:val="453425"/>
                    <w:sz w:val="18"/>
                  </w:rPr>
                  <w:t>COMMUNICATION</w:t>
                </w:r>
                <w:proofErr w:type="spellEnd"/>
                <w:r>
                  <w:rPr>
                    <w:rFonts w:ascii="Arial"/>
                    <w:color w:val="453425"/>
                    <w:sz w:val="18"/>
                  </w:rPr>
                  <w:t xml:space="preserve"> PLAN SAMPLE NO.2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9C36B24" w14:textId="77777777" w:rsidR="006412BA" w:rsidRDefault="005222DD">
    <w:pPr>
      <w:pStyle w:val="BodyText"/>
      <w:spacing w:line="14" w:lineRule="auto"/>
      <w:rPr>
        <w:sz w:val="20"/>
      </w:rPr>
    </w:pPr>
    <w:r>
      <w:pict w14:anchorId="340F093D">
        <v:line id="_x0000_s2054" style="position:absolute;z-index:-21280;mso-position-horizontal-relative:page;mso-position-vertical-relative:page" from="45pt,45pt" to="549pt,45pt" strokecolor="#78a13f" strokeweight=".25pt">
          <w10:wrap anchorx="page" anchory="page"/>
        </v:line>
      </w:pict>
    </w:r>
    <w:r>
      <w:pict w14:anchorId="3FE226AD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44pt;margin-top:26.45pt;width:213.25pt;height:12.75pt;z-index:-21256;mso-position-horizontal-relative:page;mso-position-vertical-relative:page" filled="f" stroked="f">
          <v:textbox inset="0,0,0,0">
            <w:txbxContent>
              <w:p w14:paraId="69360DCF" w14:textId="77777777" w:rsidR="006412BA" w:rsidRDefault="005222DD">
                <w:pPr>
                  <w:spacing w:before="9" w:line="245" w:lineRule="exact"/>
                  <w:ind w:left="20"/>
                  <w:rPr>
                    <w:rFonts w:ascii="Avenir-Heavy"/>
                    <w:b/>
                    <w:sz w:val="18"/>
                  </w:rPr>
                </w:pPr>
                <w:r>
                  <w:rPr>
                    <w:rFonts w:ascii="Avenir-Light"/>
                    <w:color w:val="78A13F"/>
                    <w:sz w:val="18"/>
                  </w:rPr>
                  <w:t xml:space="preserve">SECTION 5   | 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>COMPETENCY: COMMUNICATION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C30E6D" w14:textId="77777777" w:rsidR="006412BA" w:rsidRDefault="005222DD">
    <w:pPr>
      <w:pStyle w:val="BodyText"/>
      <w:spacing w:line="14" w:lineRule="auto"/>
      <w:rPr>
        <w:sz w:val="20"/>
      </w:rPr>
    </w:pPr>
    <w:r>
      <w:pict w14:anchorId="61F2998E">
        <v:line id="_x0000_s2056" style="position:absolute;z-index:-21328;mso-position-horizontal-relative:page;mso-position-vertical-relative:page" from="63pt,44.9pt" to="567pt,44.9pt" strokecolor="#78a13f" strokeweight=".25pt">
          <w10:wrap anchorx="page" anchory="page"/>
        </v:line>
      </w:pict>
    </w:r>
    <w:r>
      <w:pict w14:anchorId="32F9CD34">
        <v:shapetype id="_x0000_t202" coordsize="21600,21600" o:spt="202" path="m0,0l0,21600,21600,21600,21600,0xe">
          <v:stroke joinstyle="miter"/>
          <v:path gradientshapeok="t" o:connecttype="rect"/>
        </v:shapetype>
        <v:shape id="_x0000_s2055" type="#_x0000_t202" style="position:absolute;margin-left:62pt;margin-top:26.35pt;width:381.3pt;height:12.75pt;z-index:-21304;mso-position-horizontal-relative:page;mso-position-vertical-relative:page" filled="f" stroked="f">
          <v:textbox inset="0,0,0,0">
            <w:txbxContent>
              <w:p w14:paraId="7EA814B6" w14:textId="77777777" w:rsidR="006412BA" w:rsidRDefault="005222DD">
                <w:pPr>
                  <w:spacing w:before="9" w:line="245" w:lineRule="exact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78A13F"/>
                    <w:sz w:val="18"/>
                  </w:rPr>
                  <w:t xml:space="preserve">SECTION </w:t>
                </w:r>
                <w:proofErr w:type="gramStart"/>
                <w:r>
                  <w:rPr>
                    <w:rFonts w:ascii="Arial"/>
                    <w:color w:val="78A13F"/>
                    <w:sz w:val="18"/>
                  </w:rPr>
                  <w:t>5  |</w:t>
                </w:r>
                <w:proofErr w:type="gramEnd"/>
                <w:r>
                  <w:rPr>
                    <w:rFonts w:ascii="Arial"/>
                    <w:color w:val="78A13F"/>
                    <w:sz w:val="18"/>
                  </w:rPr>
                  <w:t xml:space="preserve">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 xml:space="preserve">COMPETENCY: COMMUNICATION   </w:t>
                </w:r>
                <w:r>
                  <w:rPr>
                    <w:rFonts w:ascii="Arial"/>
                    <w:color w:val="78A13F"/>
                    <w:sz w:val="18"/>
                  </w:rPr>
                  <w:t xml:space="preserve">|   </w:t>
                </w:r>
                <w:proofErr w:type="spellStart"/>
                <w:r>
                  <w:rPr>
                    <w:rFonts w:ascii="Arial"/>
                    <w:color w:val="453425"/>
                    <w:sz w:val="18"/>
                  </w:rPr>
                  <w:t>C</w:t>
                </w:r>
                <w:r>
                  <w:rPr>
                    <w:rFonts w:ascii="Arial"/>
                    <w:color w:val="453425"/>
                    <w:sz w:val="18"/>
                  </w:rPr>
                  <w:t>OMMUNICATION</w:t>
                </w:r>
                <w:proofErr w:type="spellEnd"/>
                <w:r>
                  <w:rPr>
                    <w:rFonts w:ascii="Arial"/>
                    <w:color w:val="453425"/>
                    <w:sz w:val="18"/>
                  </w:rPr>
                  <w:t xml:space="preserve"> MAPPING  TOOL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3512EDF" w14:textId="77777777" w:rsidR="006412BA" w:rsidRDefault="005222DD">
    <w:pPr>
      <w:pStyle w:val="BodyText"/>
      <w:spacing w:line="14" w:lineRule="auto"/>
      <w:rPr>
        <w:sz w:val="20"/>
      </w:rPr>
    </w:pPr>
    <w:r>
      <w:pict w14:anchorId="34421DF5">
        <v:line id="_x0000_s2050" style="position:absolute;z-index:-21184;mso-position-horizontal-relative:page;mso-position-vertical-relative:page" from="45pt,45pt" to="549pt,45pt" strokecolor="#78a13f" strokeweight=".25pt">
          <w10:wrap anchorx="page" anchory="page"/>
        </v:line>
      </w:pict>
    </w:r>
    <w:r>
      <w:pict w14:anchorId="67840037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44pt;margin-top:26.45pt;width:213.25pt;height:12.75pt;z-index:-21160;mso-position-horizontal-relative:page;mso-position-vertical-relative:page" filled="f" stroked="f">
          <v:textbox inset="0,0,0,0">
            <w:txbxContent>
              <w:p w14:paraId="3E04DA99" w14:textId="77777777" w:rsidR="006412BA" w:rsidRDefault="005222DD">
                <w:pPr>
                  <w:spacing w:before="9" w:line="245" w:lineRule="exact"/>
                  <w:ind w:left="20"/>
                  <w:rPr>
                    <w:rFonts w:ascii="Avenir-Heavy"/>
                    <w:b/>
                    <w:sz w:val="18"/>
                  </w:rPr>
                </w:pPr>
                <w:r>
                  <w:rPr>
                    <w:rFonts w:ascii="Avenir-Light"/>
                    <w:color w:val="78A13F"/>
                    <w:sz w:val="18"/>
                  </w:rPr>
                  <w:t xml:space="preserve">SECTION 5   |   </w:t>
                </w:r>
                <w:r>
                  <w:rPr>
                    <w:rFonts w:ascii="Avenir-Heavy"/>
                    <w:b/>
                    <w:color w:val="453425"/>
                    <w:sz w:val="18"/>
                  </w:rPr>
                  <w:t>COMPETENCY: COMMUNICATION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93864E9"/>
    <w:multiLevelType w:val="hybridMultilevel"/>
    <w:tmpl w:val="379854AC"/>
    <w:lvl w:ilvl="0" w:tplc="AFF6F782">
      <w:numFmt w:val="bullet"/>
      <w:lvlText w:val="•"/>
      <w:lvlJc w:val="left"/>
      <w:pPr>
        <w:ind w:left="3750" w:hanging="180"/>
      </w:pPr>
      <w:rPr>
        <w:rFonts w:ascii="Avenir-Medium" w:eastAsia="Avenir-Medium" w:hAnsi="Avenir-Medium" w:cs="Avenir-Medium" w:hint="default"/>
        <w:color w:val="00B8D3"/>
        <w:w w:val="100"/>
        <w:sz w:val="16"/>
        <w:szCs w:val="16"/>
      </w:rPr>
    </w:lvl>
    <w:lvl w:ilvl="1" w:tplc="DDCC88F2">
      <w:numFmt w:val="bullet"/>
      <w:lvlText w:val="•"/>
      <w:lvlJc w:val="left"/>
      <w:pPr>
        <w:ind w:left="4416" w:hanging="180"/>
      </w:pPr>
      <w:rPr>
        <w:rFonts w:hint="default"/>
      </w:rPr>
    </w:lvl>
    <w:lvl w:ilvl="2" w:tplc="505C37EE">
      <w:numFmt w:val="bullet"/>
      <w:lvlText w:val="•"/>
      <w:lvlJc w:val="left"/>
      <w:pPr>
        <w:ind w:left="5072" w:hanging="180"/>
      </w:pPr>
      <w:rPr>
        <w:rFonts w:hint="default"/>
      </w:rPr>
    </w:lvl>
    <w:lvl w:ilvl="3" w:tplc="EE6E987E">
      <w:numFmt w:val="bullet"/>
      <w:lvlText w:val="•"/>
      <w:lvlJc w:val="left"/>
      <w:pPr>
        <w:ind w:left="5728" w:hanging="180"/>
      </w:pPr>
      <w:rPr>
        <w:rFonts w:hint="default"/>
      </w:rPr>
    </w:lvl>
    <w:lvl w:ilvl="4" w:tplc="A0CE7794">
      <w:numFmt w:val="bullet"/>
      <w:lvlText w:val="•"/>
      <w:lvlJc w:val="left"/>
      <w:pPr>
        <w:ind w:left="6384" w:hanging="180"/>
      </w:pPr>
      <w:rPr>
        <w:rFonts w:hint="default"/>
      </w:rPr>
    </w:lvl>
    <w:lvl w:ilvl="5" w:tplc="C762AA64">
      <w:numFmt w:val="bullet"/>
      <w:lvlText w:val="•"/>
      <w:lvlJc w:val="left"/>
      <w:pPr>
        <w:ind w:left="7040" w:hanging="180"/>
      </w:pPr>
      <w:rPr>
        <w:rFonts w:hint="default"/>
      </w:rPr>
    </w:lvl>
    <w:lvl w:ilvl="6" w:tplc="70389ED6">
      <w:numFmt w:val="bullet"/>
      <w:lvlText w:val="•"/>
      <w:lvlJc w:val="left"/>
      <w:pPr>
        <w:ind w:left="7696" w:hanging="180"/>
      </w:pPr>
      <w:rPr>
        <w:rFonts w:hint="default"/>
      </w:rPr>
    </w:lvl>
    <w:lvl w:ilvl="7" w:tplc="ECA4DBE2">
      <w:numFmt w:val="bullet"/>
      <w:lvlText w:val="•"/>
      <w:lvlJc w:val="left"/>
      <w:pPr>
        <w:ind w:left="8352" w:hanging="180"/>
      </w:pPr>
      <w:rPr>
        <w:rFonts w:hint="default"/>
      </w:rPr>
    </w:lvl>
    <w:lvl w:ilvl="8" w:tplc="0C8EFEEE">
      <w:numFmt w:val="bullet"/>
      <w:lvlText w:val="•"/>
      <w:lvlJc w:val="left"/>
      <w:pPr>
        <w:ind w:left="9008" w:hanging="180"/>
      </w:pPr>
      <w:rPr>
        <w:rFonts w:hint="default"/>
      </w:rPr>
    </w:lvl>
  </w:abstractNum>
  <w:abstractNum w:abstractNumId="1">
    <w:nsid w:val="55945C14"/>
    <w:multiLevelType w:val="hybridMultilevel"/>
    <w:tmpl w:val="507E5DEC"/>
    <w:lvl w:ilvl="0" w:tplc="AB9874F6">
      <w:numFmt w:val="bullet"/>
      <w:lvlText w:val="•"/>
      <w:lvlJc w:val="left"/>
      <w:pPr>
        <w:ind w:left="320" w:hanging="180"/>
      </w:pPr>
      <w:rPr>
        <w:rFonts w:ascii="Avenir-Medium" w:eastAsia="Avenir-Medium" w:hAnsi="Avenir-Medium" w:cs="Avenir-Medium" w:hint="default"/>
        <w:color w:val="00B8D3"/>
        <w:w w:val="100"/>
        <w:sz w:val="16"/>
        <w:szCs w:val="16"/>
      </w:rPr>
    </w:lvl>
    <w:lvl w:ilvl="1" w:tplc="96360C10">
      <w:numFmt w:val="bullet"/>
      <w:lvlText w:val="•"/>
      <w:lvlJc w:val="left"/>
      <w:pPr>
        <w:ind w:left="3910" w:hanging="180"/>
      </w:pPr>
      <w:rPr>
        <w:rFonts w:ascii="Avenir-Medium" w:eastAsia="Avenir-Medium" w:hAnsi="Avenir-Medium" w:cs="Avenir-Medium" w:hint="default"/>
        <w:color w:val="00B8D3"/>
        <w:w w:val="100"/>
        <w:sz w:val="16"/>
        <w:szCs w:val="16"/>
      </w:rPr>
    </w:lvl>
    <w:lvl w:ilvl="2" w:tplc="030E7E56">
      <w:numFmt w:val="bullet"/>
      <w:lvlText w:val="•"/>
      <w:lvlJc w:val="left"/>
      <w:pPr>
        <w:ind w:left="4593" w:hanging="180"/>
      </w:pPr>
      <w:rPr>
        <w:rFonts w:hint="default"/>
      </w:rPr>
    </w:lvl>
    <w:lvl w:ilvl="3" w:tplc="1326ED46">
      <w:numFmt w:val="bullet"/>
      <w:lvlText w:val="•"/>
      <w:lvlJc w:val="left"/>
      <w:pPr>
        <w:ind w:left="5266" w:hanging="180"/>
      </w:pPr>
      <w:rPr>
        <w:rFonts w:hint="default"/>
      </w:rPr>
    </w:lvl>
    <w:lvl w:ilvl="4" w:tplc="417C9B04">
      <w:numFmt w:val="bullet"/>
      <w:lvlText w:val="•"/>
      <w:lvlJc w:val="left"/>
      <w:pPr>
        <w:ind w:left="5940" w:hanging="180"/>
      </w:pPr>
      <w:rPr>
        <w:rFonts w:hint="default"/>
      </w:rPr>
    </w:lvl>
    <w:lvl w:ilvl="5" w:tplc="708E7F36">
      <w:numFmt w:val="bullet"/>
      <w:lvlText w:val="•"/>
      <w:lvlJc w:val="left"/>
      <w:pPr>
        <w:ind w:left="6613" w:hanging="180"/>
      </w:pPr>
      <w:rPr>
        <w:rFonts w:hint="default"/>
      </w:rPr>
    </w:lvl>
    <w:lvl w:ilvl="6" w:tplc="9F4A4DAA">
      <w:numFmt w:val="bullet"/>
      <w:lvlText w:val="•"/>
      <w:lvlJc w:val="left"/>
      <w:pPr>
        <w:ind w:left="7286" w:hanging="180"/>
      </w:pPr>
      <w:rPr>
        <w:rFonts w:hint="default"/>
      </w:rPr>
    </w:lvl>
    <w:lvl w:ilvl="7" w:tplc="04521FCC">
      <w:numFmt w:val="bullet"/>
      <w:lvlText w:val="•"/>
      <w:lvlJc w:val="left"/>
      <w:pPr>
        <w:ind w:left="7960" w:hanging="180"/>
      </w:pPr>
      <w:rPr>
        <w:rFonts w:hint="default"/>
      </w:rPr>
    </w:lvl>
    <w:lvl w:ilvl="8" w:tplc="468253E6">
      <w:numFmt w:val="bullet"/>
      <w:lvlText w:val="•"/>
      <w:lvlJc w:val="left"/>
      <w:pPr>
        <w:ind w:left="8633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12BA"/>
    <w:rsid w:val="000B287F"/>
    <w:rsid w:val="005222DD"/>
    <w:rsid w:val="0064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."/>
  <w:listSeparator w:val=","/>
  <w14:docId w14:val="37B237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MrsEavesRoman" w:eastAsia="MrsEavesRoman" w:hAnsi="MrsEavesRoman" w:cs="MrsEavesRoman"/>
    </w:rPr>
  </w:style>
  <w:style w:type="paragraph" w:styleId="Heading1">
    <w:name w:val="heading 1"/>
    <w:basedOn w:val="Normal"/>
    <w:uiPriority w:val="1"/>
    <w:qFormat/>
    <w:pPr>
      <w:spacing w:before="150"/>
      <w:ind w:left="3570"/>
      <w:outlineLvl w:val="0"/>
    </w:pPr>
    <w:rPr>
      <w:sz w:val="38"/>
      <w:szCs w:val="38"/>
    </w:rPr>
  </w:style>
  <w:style w:type="paragraph" w:styleId="Heading2">
    <w:name w:val="heading 2"/>
    <w:basedOn w:val="Normal"/>
    <w:uiPriority w:val="1"/>
    <w:qFormat/>
    <w:pPr>
      <w:spacing w:before="83"/>
      <w:ind w:left="1036"/>
      <w:outlineLvl w:val="1"/>
    </w:pPr>
    <w:rPr>
      <w:rFonts w:ascii="Avenir-Heavy" w:eastAsia="Avenir-Heavy" w:hAnsi="Avenir-Heavy" w:cs="Avenir-Heavy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35"/>
      <w:ind w:left="320" w:hanging="180"/>
    </w:pPr>
  </w:style>
  <w:style w:type="paragraph" w:customStyle="1" w:styleId="TableParagraph">
    <w:name w:val="Table Paragraph"/>
    <w:basedOn w:val="Normal"/>
    <w:uiPriority w:val="1"/>
    <w:qFormat/>
    <w:pPr>
      <w:spacing w:before="93"/>
      <w:ind w:left="141"/>
    </w:pPr>
    <w:rPr>
      <w:rFonts w:ascii="Avenir-Heavy" w:eastAsia="Avenir-Heavy" w:hAnsi="Avenir-Heavy" w:cs="Avenir-Heav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header" Target="header6.xml"/><Relationship Id="rId21" Type="http://schemas.openxmlformats.org/officeDocument/2006/relationships/image" Target="media/image9.jpeg"/><Relationship Id="rId22" Type="http://schemas.openxmlformats.org/officeDocument/2006/relationships/header" Target="header7.xml"/><Relationship Id="rId23" Type="http://schemas.openxmlformats.org/officeDocument/2006/relationships/header" Target="header8.xml"/><Relationship Id="rId24" Type="http://schemas.openxmlformats.org/officeDocument/2006/relationships/image" Target="media/image10.jpeg"/><Relationship Id="rId25" Type="http://schemas.openxmlformats.org/officeDocument/2006/relationships/header" Target="header9.xml"/><Relationship Id="rId26" Type="http://schemas.openxmlformats.org/officeDocument/2006/relationships/header" Target="header10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image" Target="media/image8.jpeg"/><Relationship Id="rId19" Type="http://schemas.openxmlformats.org/officeDocument/2006/relationships/header" Target="header5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hyperlink" Target="http://www.LMPartnership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hyperlink" Target="http://www.LMPartnership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hyperlink" Target="http://www.LMPartnership.org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hyperlink" Target="http://www.LMPartnership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863</Words>
  <Characters>4925</Characters>
  <Application>Microsoft Macintosh Word</Application>
  <DocSecurity>0</DocSecurity>
  <Lines>41</Lines>
  <Paragraphs>11</Paragraphs>
  <ScaleCrop>false</ScaleCrop>
  <LinksUpToDate>false</LinksUpToDate>
  <CharactersWithSpaces>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Dionne Anciano</cp:lastModifiedBy>
  <cp:revision>2</cp:revision>
  <dcterms:created xsi:type="dcterms:W3CDTF">2017-03-27T14:26:00Z</dcterms:created>
  <dcterms:modified xsi:type="dcterms:W3CDTF">2017-03-27T21:28:00Z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2017-03-27T00:00:00Z</vt:filetime>
  </property>
</Properties>
</file>