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4F851A3" w14:textId="77777777" w:rsidR="00D56FDD" w:rsidRDefault="00D56FDD">
      <w:pPr>
        <w:pStyle w:val="BodyText"/>
        <w:rPr>
          <w:rFonts w:ascii="Times New Roman"/>
          <w:sz w:val="20"/>
        </w:rPr>
      </w:pPr>
    </w:p>
    <w:p w14:paraId="15608C58" w14:textId="77777777" w:rsidR="00D56FDD" w:rsidRDefault="00516712">
      <w:pPr>
        <w:pStyle w:val="Heading1"/>
        <w:spacing w:before="317"/>
      </w:pPr>
      <w:r>
        <w:pict w14:anchorId="252F89B0">
          <v:group id="_x0000_s1055" style="position:absolute;left:0;text-align:left;margin-left:63pt;margin-top:38.3pt;width:331.5pt;height:.5pt;z-index:251655168;mso-wrap-distance-left:0;mso-wrap-distance-right:0;mso-position-horizontal-relative:page" coordorigin="1260,766" coordsize="6630,10">
            <v:line id="_x0000_s1058" style="position:absolute" from="1295,771" to="7870,771" strokecolor="#b06010" strokeweight=".5pt">
              <v:stroke dashstyle="dot"/>
            </v:line>
            <v:line id="_x0000_s1057" style="position:absolute" from="1265,771" to="1265,771" strokecolor="#b06010" strokeweight=".5pt"/>
            <v:line id="_x0000_s1056" style="position:absolute" from="7885,771" to="7885,771" strokecolor="#b06010" strokeweight=".5pt"/>
            <w10:wrap type="topAndBottom" anchorx="page"/>
          </v:group>
        </w:pict>
      </w:r>
      <w:r>
        <w:rPr>
          <w:color w:val="B06010"/>
        </w:rPr>
        <w:t>Introduction</w:t>
      </w:r>
    </w:p>
    <w:p w14:paraId="33F4D34D" w14:textId="77777777" w:rsidR="00D56FDD" w:rsidRDefault="00D56FDD">
      <w:pPr>
        <w:pStyle w:val="BodyText"/>
        <w:rPr>
          <w:sz w:val="38"/>
        </w:rPr>
      </w:pPr>
    </w:p>
    <w:p w14:paraId="525B07D0" w14:textId="77777777" w:rsidR="00D56FDD" w:rsidRDefault="00516712">
      <w:pPr>
        <w:pStyle w:val="BodyText"/>
        <w:spacing w:line="283" w:lineRule="auto"/>
        <w:ind w:left="140" w:right="3516"/>
      </w:pPr>
      <w:r>
        <w:rPr>
          <w:noProof/>
        </w:rPr>
        <w:drawing>
          <wp:anchor distT="0" distB="0" distL="0" distR="0" simplePos="0" relativeHeight="251652096" behindDoc="0" locked="0" layoutInCell="1" allowOverlap="1" wp14:anchorId="2BC1F57D" wp14:editId="4AF37A00">
            <wp:simplePos x="0" y="0"/>
            <wp:positionH relativeFrom="page">
              <wp:posOffset>5181600</wp:posOffset>
            </wp:positionH>
            <wp:positionV relativeFrom="paragraph">
              <wp:posOffset>42000</wp:posOffset>
            </wp:positionV>
            <wp:extent cx="2017775" cy="5422391"/>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7" cstate="print"/>
                    <a:stretch>
                      <a:fillRect/>
                    </a:stretch>
                  </pic:blipFill>
                  <pic:spPr>
                    <a:xfrm>
                      <a:off x="0" y="0"/>
                      <a:ext cx="2017775" cy="5422391"/>
                    </a:xfrm>
                    <a:prstGeom prst="rect">
                      <a:avLst/>
                    </a:prstGeom>
                  </pic:spPr>
                </pic:pic>
              </a:graphicData>
            </a:graphic>
          </wp:anchor>
        </w:drawing>
      </w:r>
      <w:r>
        <w:rPr>
          <w:color w:val="231F20"/>
        </w:rPr>
        <w:t>Transforming Kaiser Permanente to meet today’s challenges means we are asking a lot from our teams and co-leads.</w:t>
      </w:r>
    </w:p>
    <w:p w14:paraId="0947A469" w14:textId="77777777" w:rsidR="00D56FDD" w:rsidRDefault="00516712">
      <w:pPr>
        <w:pStyle w:val="BodyText"/>
        <w:spacing w:line="283" w:lineRule="auto"/>
        <w:ind w:left="140" w:right="3516"/>
      </w:pPr>
      <w:r>
        <w:rPr>
          <w:color w:val="231F20"/>
        </w:rPr>
        <w:t xml:space="preserve">To make massive changes as leaders, your role must build capacity as a co-lead to lead increased performance, to participate in joint decision making and to engage every member of the team in the day-to-day decisions regarding improving the performance of </w:t>
      </w:r>
      <w:r>
        <w:rPr>
          <w:color w:val="231F20"/>
        </w:rPr>
        <w:t>their work unit.</w:t>
      </w:r>
    </w:p>
    <w:p w14:paraId="1C7B0E90" w14:textId="77777777" w:rsidR="00D56FDD" w:rsidRDefault="00516712">
      <w:pPr>
        <w:pStyle w:val="BodyText"/>
        <w:spacing w:before="180" w:line="283" w:lineRule="auto"/>
        <w:ind w:left="140" w:right="3973"/>
      </w:pPr>
      <w:r>
        <w:rPr>
          <w:color w:val="231F20"/>
        </w:rPr>
        <w:t xml:space="preserve">The </w:t>
      </w:r>
      <w:r>
        <w:rPr>
          <w:color w:val="231F20"/>
          <w:spacing w:val="-3"/>
        </w:rPr>
        <w:t xml:space="preserve">first step </w:t>
      </w:r>
      <w:r>
        <w:rPr>
          <w:color w:val="231F20"/>
        </w:rPr>
        <w:t xml:space="preserve">in the </w:t>
      </w:r>
      <w:r>
        <w:rPr>
          <w:color w:val="231F20"/>
          <w:spacing w:val="-3"/>
        </w:rPr>
        <w:t xml:space="preserve">process </w:t>
      </w:r>
      <w:r>
        <w:rPr>
          <w:color w:val="231F20"/>
        </w:rPr>
        <w:t xml:space="preserve">of </w:t>
      </w:r>
      <w:r>
        <w:rPr>
          <w:color w:val="231F20"/>
          <w:spacing w:val="-3"/>
        </w:rPr>
        <w:t xml:space="preserve">leading change </w:t>
      </w:r>
      <w:r>
        <w:rPr>
          <w:color w:val="231F20"/>
        </w:rPr>
        <w:t xml:space="preserve">is to </w:t>
      </w:r>
      <w:r>
        <w:rPr>
          <w:color w:val="231F20"/>
          <w:spacing w:val="-3"/>
        </w:rPr>
        <w:t xml:space="preserve">model transformative behaviors yourself. </w:t>
      </w:r>
      <w:r>
        <w:rPr>
          <w:color w:val="231F20"/>
          <w:spacing w:val="-9"/>
        </w:rPr>
        <w:t xml:space="preserve">You </w:t>
      </w:r>
      <w:r>
        <w:rPr>
          <w:color w:val="231F20"/>
          <w:spacing w:val="-3"/>
        </w:rPr>
        <w:t>can:</w:t>
      </w:r>
    </w:p>
    <w:p w14:paraId="37EA698E" w14:textId="77777777" w:rsidR="00D56FDD" w:rsidRDefault="00516712">
      <w:pPr>
        <w:pStyle w:val="ListParagraph"/>
        <w:numPr>
          <w:ilvl w:val="0"/>
          <w:numId w:val="3"/>
        </w:numPr>
        <w:tabs>
          <w:tab w:val="left" w:pos="320"/>
        </w:tabs>
        <w:spacing w:before="184"/>
        <w:rPr>
          <w:sz w:val="28"/>
        </w:rPr>
      </w:pPr>
      <w:r>
        <w:rPr>
          <w:color w:val="231F20"/>
          <w:sz w:val="28"/>
        </w:rPr>
        <w:t>coach;</w:t>
      </w:r>
    </w:p>
    <w:p w14:paraId="36E02BC0" w14:textId="77777777" w:rsidR="00D56FDD" w:rsidRDefault="00516712">
      <w:pPr>
        <w:pStyle w:val="ListParagraph"/>
        <w:numPr>
          <w:ilvl w:val="0"/>
          <w:numId w:val="3"/>
        </w:numPr>
        <w:tabs>
          <w:tab w:val="left" w:pos="320"/>
        </w:tabs>
        <w:spacing w:before="145"/>
        <w:rPr>
          <w:sz w:val="28"/>
        </w:rPr>
      </w:pPr>
      <w:r>
        <w:rPr>
          <w:color w:val="231F20"/>
          <w:sz w:val="28"/>
        </w:rPr>
        <w:t>know when to be facilitative instead of</w:t>
      </w:r>
      <w:r>
        <w:rPr>
          <w:color w:val="231F20"/>
          <w:spacing w:val="-5"/>
          <w:sz w:val="28"/>
        </w:rPr>
        <w:t xml:space="preserve"> </w:t>
      </w:r>
      <w:r>
        <w:rPr>
          <w:color w:val="231F20"/>
          <w:sz w:val="28"/>
        </w:rPr>
        <w:t>directive;</w:t>
      </w:r>
    </w:p>
    <w:p w14:paraId="50FB434F" w14:textId="77777777" w:rsidR="00D56FDD" w:rsidRDefault="00516712">
      <w:pPr>
        <w:pStyle w:val="ListParagraph"/>
        <w:numPr>
          <w:ilvl w:val="0"/>
          <w:numId w:val="3"/>
        </w:numPr>
        <w:tabs>
          <w:tab w:val="left" w:pos="320"/>
        </w:tabs>
        <w:spacing w:before="145"/>
        <w:rPr>
          <w:sz w:val="28"/>
        </w:rPr>
      </w:pPr>
      <w:r>
        <w:rPr>
          <w:color w:val="231F20"/>
          <w:spacing w:val="-4"/>
          <w:sz w:val="28"/>
        </w:rPr>
        <w:t>ask</w:t>
      </w:r>
      <w:r>
        <w:rPr>
          <w:color w:val="231F20"/>
          <w:spacing w:val="-10"/>
          <w:sz w:val="28"/>
        </w:rPr>
        <w:t xml:space="preserve"> </w:t>
      </w:r>
      <w:r>
        <w:rPr>
          <w:color w:val="231F20"/>
          <w:spacing w:val="-4"/>
          <w:sz w:val="28"/>
        </w:rPr>
        <w:t>for</w:t>
      </w:r>
      <w:r>
        <w:rPr>
          <w:color w:val="231F20"/>
          <w:spacing w:val="-10"/>
          <w:sz w:val="28"/>
        </w:rPr>
        <w:t xml:space="preserve"> </w:t>
      </w:r>
      <w:r>
        <w:rPr>
          <w:color w:val="231F20"/>
          <w:spacing w:val="-6"/>
          <w:sz w:val="28"/>
        </w:rPr>
        <w:t>feedback</w:t>
      </w:r>
      <w:r>
        <w:rPr>
          <w:color w:val="231F20"/>
          <w:spacing w:val="-10"/>
          <w:sz w:val="28"/>
        </w:rPr>
        <w:t xml:space="preserve"> </w:t>
      </w:r>
      <w:r>
        <w:rPr>
          <w:color w:val="231F20"/>
          <w:spacing w:val="-3"/>
          <w:sz w:val="28"/>
        </w:rPr>
        <w:t>so</w:t>
      </w:r>
      <w:r>
        <w:rPr>
          <w:color w:val="231F20"/>
          <w:spacing w:val="-10"/>
          <w:sz w:val="28"/>
        </w:rPr>
        <w:t xml:space="preserve"> </w:t>
      </w:r>
      <w:r>
        <w:rPr>
          <w:color w:val="231F20"/>
          <w:spacing w:val="-4"/>
          <w:sz w:val="28"/>
        </w:rPr>
        <w:t>you</w:t>
      </w:r>
      <w:r>
        <w:rPr>
          <w:color w:val="231F20"/>
          <w:spacing w:val="-10"/>
          <w:sz w:val="28"/>
        </w:rPr>
        <w:t xml:space="preserve"> </w:t>
      </w:r>
      <w:r>
        <w:rPr>
          <w:color w:val="231F20"/>
          <w:spacing w:val="-6"/>
          <w:sz w:val="28"/>
        </w:rPr>
        <w:t>improve</w:t>
      </w:r>
      <w:r>
        <w:rPr>
          <w:color w:val="231F20"/>
          <w:spacing w:val="-10"/>
          <w:sz w:val="28"/>
        </w:rPr>
        <w:t xml:space="preserve"> </w:t>
      </w:r>
      <w:r>
        <w:rPr>
          <w:color w:val="231F20"/>
          <w:spacing w:val="-5"/>
          <w:sz w:val="28"/>
        </w:rPr>
        <w:t>your</w:t>
      </w:r>
      <w:r>
        <w:rPr>
          <w:color w:val="231F20"/>
          <w:spacing w:val="-10"/>
          <w:sz w:val="28"/>
        </w:rPr>
        <w:t xml:space="preserve"> </w:t>
      </w:r>
      <w:r>
        <w:rPr>
          <w:color w:val="231F20"/>
          <w:spacing w:val="-4"/>
          <w:sz w:val="28"/>
        </w:rPr>
        <w:t>own</w:t>
      </w:r>
      <w:r>
        <w:rPr>
          <w:color w:val="231F20"/>
          <w:spacing w:val="-10"/>
          <w:sz w:val="28"/>
        </w:rPr>
        <w:t xml:space="preserve"> </w:t>
      </w:r>
      <w:r>
        <w:rPr>
          <w:color w:val="231F20"/>
          <w:spacing w:val="-6"/>
          <w:sz w:val="28"/>
        </w:rPr>
        <w:t>performance;</w:t>
      </w:r>
      <w:r>
        <w:rPr>
          <w:color w:val="231F20"/>
          <w:spacing w:val="-10"/>
          <w:sz w:val="28"/>
        </w:rPr>
        <w:t xml:space="preserve"> </w:t>
      </w:r>
      <w:r>
        <w:rPr>
          <w:color w:val="231F20"/>
          <w:spacing w:val="-6"/>
          <w:sz w:val="28"/>
        </w:rPr>
        <w:t>and</w:t>
      </w:r>
    </w:p>
    <w:p w14:paraId="52521061" w14:textId="77777777" w:rsidR="00D56FDD" w:rsidRDefault="00516712">
      <w:pPr>
        <w:pStyle w:val="ListParagraph"/>
        <w:numPr>
          <w:ilvl w:val="0"/>
          <w:numId w:val="3"/>
        </w:numPr>
        <w:tabs>
          <w:tab w:val="left" w:pos="320"/>
        </w:tabs>
        <w:spacing w:before="145" w:line="288" w:lineRule="auto"/>
        <w:ind w:right="3754"/>
        <w:rPr>
          <w:sz w:val="28"/>
        </w:rPr>
      </w:pPr>
      <w:r>
        <w:rPr>
          <w:color w:val="231F20"/>
          <w:sz w:val="28"/>
        </w:rPr>
        <w:t>give feedback to he</w:t>
      </w:r>
      <w:r>
        <w:rPr>
          <w:color w:val="231F20"/>
          <w:sz w:val="28"/>
        </w:rPr>
        <w:t>lp your team know what they</w:t>
      </w:r>
      <w:r>
        <w:rPr>
          <w:color w:val="231F20"/>
          <w:spacing w:val="-5"/>
          <w:sz w:val="28"/>
        </w:rPr>
        <w:t xml:space="preserve"> </w:t>
      </w:r>
      <w:r>
        <w:rPr>
          <w:color w:val="231F20"/>
          <w:sz w:val="28"/>
        </w:rPr>
        <w:t>are</w:t>
      </w:r>
      <w:r>
        <w:rPr>
          <w:color w:val="231F20"/>
          <w:spacing w:val="-1"/>
          <w:sz w:val="28"/>
        </w:rPr>
        <w:t xml:space="preserve"> </w:t>
      </w:r>
      <w:r>
        <w:rPr>
          <w:color w:val="231F20"/>
          <w:sz w:val="28"/>
        </w:rPr>
        <w:t>doing well and where they can be more</w:t>
      </w:r>
      <w:r>
        <w:rPr>
          <w:color w:val="231F20"/>
          <w:spacing w:val="-10"/>
          <w:sz w:val="28"/>
        </w:rPr>
        <w:t xml:space="preserve"> </w:t>
      </w:r>
      <w:r>
        <w:rPr>
          <w:color w:val="231F20"/>
          <w:sz w:val="28"/>
        </w:rPr>
        <w:t>effective.</w:t>
      </w:r>
    </w:p>
    <w:p w14:paraId="314B3B8C" w14:textId="77777777" w:rsidR="00D56FDD" w:rsidRDefault="00516712">
      <w:pPr>
        <w:pStyle w:val="BodyText"/>
        <w:spacing w:before="173" w:line="283" w:lineRule="auto"/>
        <w:ind w:left="139" w:right="3516"/>
      </w:pPr>
      <w:r>
        <w:rPr>
          <w:color w:val="231F20"/>
        </w:rPr>
        <w:t xml:space="preserve">As a co-lead, one of the critical roles you fill is that of a coach to team members (also called </w:t>
      </w:r>
      <w:proofErr w:type="spellStart"/>
      <w:r>
        <w:rPr>
          <w:color w:val="231F20"/>
        </w:rPr>
        <w:t>coachees</w:t>
      </w:r>
      <w:proofErr w:type="spellEnd"/>
      <w:r>
        <w:rPr>
          <w:color w:val="231F20"/>
        </w:rPr>
        <w:t xml:space="preserve">) to facilitate their ability to work together for process improvement in </w:t>
      </w:r>
      <w:r>
        <w:rPr>
          <w:color w:val="231F20"/>
          <w:spacing w:val="-3"/>
        </w:rPr>
        <w:t xml:space="preserve">their teams. Coaching focuses </w:t>
      </w:r>
      <w:r>
        <w:rPr>
          <w:color w:val="231F20"/>
        </w:rPr>
        <w:t xml:space="preserve">on the </w:t>
      </w:r>
      <w:r>
        <w:rPr>
          <w:color w:val="231F20"/>
          <w:spacing w:val="-4"/>
        </w:rPr>
        <w:t xml:space="preserve">present </w:t>
      </w:r>
      <w:r>
        <w:rPr>
          <w:color w:val="231F20"/>
        </w:rPr>
        <w:t xml:space="preserve">and </w:t>
      </w:r>
      <w:r>
        <w:rPr>
          <w:color w:val="231F20"/>
          <w:spacing w:val="-4"/>
        </w:rPr>
        <w:t xml:space="preserve">requires </w:t>
      </w:r>
      <w:r>
        <w:rPr>
          <w:color w:val="231F20"/>
          <w:spacing w:val="-3"/>
        </w:rPr>
        <w:t xml:space="preserve">the coach </w:t>
      </w:r>
      <w:r>
        <w:rPr>
          <w:color w:val="231F20"/>
        </w:rPr>
        <w:t xml:space="preserve">to be </w:t>
      </w:r>
      <w:r>
        <w:rPr>
          <w:color w:val="231F20"/>
          <w:spacing w:val="-3"/>
        </w:rPr>
        <w:t>hig</w:t>
      </w:r>
      <w:r>
        <w:rPr>
          <w:color w:val="231F20"/>
          <w:spacing w:val="-3"/>
        </w:rPr>
        <w:t xml:space="preserve">hly </w:t>
      </w:r>
      <w:r>
        <w:rPr>
          <w:color w:val="231F20"/>
          <w:spacing w:val="-4"/>
        </w:rPr>
        <w:t xml:space="preserve">self-aware. </w:t>
      </w:r>
      <w:r>
        <w:rPr>
          <w:color w:val="231F20"/>
        </w:rPr>
        <w:t xml:space="preserve">The </w:t>
      </w:r>
      <w:r>
        <w:rPr>
          <w:color w:val="231F20"/>
          <w:spacing w:val="-3"/>
        </w:rPr>
        <w:t xml:space="preserve">goals </w:t>
      </w:r>
      <w:r>
        <w:rPr>
          <w:color w:val="231F20"/>
        </w:rPr>
        <w:t xml:space="preserve">of </w:t>
      </w:r>
      <w:r>
        <w:rPr>
          <w:color w:val="231F20"/>
          <w:spacing w:val="-3"/>
        </w:rPr>
        <w:t xml:space="preserve">coaching </w:t>
      </w:r>
      <w:r>
        <w:rPr>
          <w:color w:val="231F20"/>
          <w:spacing w:val="-4"/>
        </w:rPr>
        <w:t xml:space="preserve">are </w:t>
      </w:r>
      <w:r>
        <w:rPr>
          <w:color w:val="231F20"/>
          <w:spacing w:val="-3"/>
        </w:rPr>
        <w:t>to:</w:t>
      </w:r>
    </w:p>
    <w:p w14:paraId="2E382953" w14:textId="77777777" w:rsidR="00D56FDD" w:rsidRDefault="00516712">
      <w:pPr>
        <w:pStyle w:val="ListParagraph"/>
        <w:numPr>
          <w:ilvl w:val="0"/>
          <w:numId w:val="3"/>
        </w:numPr>
        <w:tabs>
          <w:tab w:val="left" w:pos="320"/>
        </w:tabs>
        <w:spacing w:before="185"/>
        <w:rPr>
          <w:sz w:val="28"/>
        </w:rPr>
      </w:pPr>
      <w:r>
        <w:rPr>
          <w:color w:val="231F20"/>
          <w:sz w:val="28"/>
        </w:rPr>
        <w:t>help a team member/</w:t>
      </w:r>
      <w:proofErr w:type="spellStart"/>
      <w:r>
        <w:rPr>
          <w:color w:val="231F20"/>
          <w:sz w:val="28"/>
        </w:rPr>
        <w:t>coachee</w:t>
      </w:r>
      <w:proofErr w:type="spellEnd"/>
      <w:r>
        <w:rPr>
          <w:color w:val="231F20"/>
          <w:sz w:val="28"/>
        </w:rPr>
        <w:t xml:space="preserve"> become more</w:t>
      </w:r>
      <w:r>
        <w:rPr>
          <w:color w:val="231F20"/>
          <w:spacing w:val="-10"/>
          <w:sz w:val="28"/>
        </w:rPr>
        <w:t xml:space="preserve"> </w:t>
      </w:r>
      <w:r>
        <w:rPr>
          <w:color w:val="231F20"/>
          <w:sz w:val="28"/>
        </w:rPr>
        <w:t>self-aware;</w:t>
      </w:r>
    </w:p>
    <w:p w14:paraId="3B962939" w14:textId="77777777" w:rsidR="00D56FDD" w:rsidRDefault="00516712">
      <w:pPr>
        <w:pStyle w:val="ListParagraph"/>
        <w:numPr>
          <w:ilvl w:val="0"/>
          <w:numId w:val="3"/>
        </w:numPr>
        <w:tabs>
          <w:tab w:val="left" w:pos="320"/>
        </w:tabs>
        <w:spacing w:before="146" w:line="288" w:lineRule="auto"/>
        <w:ind w:right="3890"/>
        <w:rPr>
          <w:sz w:val="28"/>
        </w:rPr>
      </w:pPr>
      <w:r>
        <w:rPr>
          <w:color w:val="231F20"/>
          <w:sz w:val="28"/>
        </w:rPr>
        <w:t>increase a team member/</w:t>
      </w:r>
      <w:proofErr w:type="spellStart"/>
      <w:r>
        <w:rPr>
          <w:color w:val="231F20"/>
          <w:sz w:val="28"/>
        </w:rPr>
        <w:t>coachee’s</w:t>
      </w:r>
      <w:proofErr w:type="spellEnd"/>
      <w:r>
        <w:rPr>
          <w:color w:val="231F20"/>
          <w:sz w:val="28"/>
        </w:rPr>
        <w:t xml:space="preserve"> belief in his/her</w:t>
      </w:r>
      <w:r>
        <w:rPr>
          <w:color w:val="231F20"/>
          <w:spacing w:val="-5"/>
          <w:sz w:val="28"/>
        </w:rPr>
        <w:t xml:space="preserve"> </w:t>
      </w:r>
      <w:r>
        <w:rPr>
          <w:color w:val="231F20"/>
          <w:sz w:val="28"/>
        </w:rPr>
        <w:t>own skills and ability to manage his/her own behaviors; and</w:t>
      </w:r>
    </w:p>
    <w:p w14:paraId="0AB841E8" w14:textId="77777777" w:rsidR="00D56FDD" w:rsidRDefault="00516712">
      <w:pPr>
        <w:pStyle w:val="ListParagraph"/>
        <w:numPr>
          <w:ilvl w:val="0"/>
          <w:numId w:val="3"/>
        </w:numPr>
        <w:tabs>
          <w:tab w:val="left" w:pos="320"/>
        </w:tabs>
        <w:spacing w:before="90" w:line="288" w:lineRule="auto"/>
        <w:ind w:right="3706"/>
        <w:rPr>
          <w:sz w:val="28"/>
        </w:rPr>
      </w:pPr>
      <w:r>
        <w:rPr>
          <w:color w:val="231F20"/>
          <w:sz w:val="28"/>
        </w:rPr>
        <w:t>increase a team member/</w:t>
      </w:r>
      <w:proofErr w:type="spellStart"/>
      <w:r>
        <w:rPr>
          <w:color w:val="231F20"/>
          <w:sz w:val="28"/>
        </w:rPr>
        <w:t>coachee’s</w:t>
      </w:r>
      <w:proofErr w:type="spellEnd"/>
      <w:r>
        <w:rPr>
          <w:color w:val="231F20"/>
          <w:sz w:val="28"/>
        </w:rPr>
        <w:t xml:space="preserve"> ability to develop</w:t>
      </w:r>
      <w:r>
        <w:rPr>
          <w:color w:val="231F20"/>
          <w:spacing w:val="-5"/>
          <w:sz w:val="28"/>
        </w:rPr>
        <w:t xml:space="preserve"> </w:t>
      </w:r>
      <w:r>
        <w:rPr>
          <w:color w:val="231F20"/>
          <w:sz w:val="28"/>
        </w:rPr>
        <w:t>skills in others.</w:t>
      </w:r>
    </w:p>
    <w:p w14:paraId="59C51EB9" w14:textId="77777777" w:rsidR="00D56FDD" w:rsidRDefault="00516712">
      <w:pPr>
        <w:pStyle w:val="BodyText"/>
        <w:spacing w:before="174" w:line="283" w:lineRule="auto"/>
        <w:ind w:left="139" w:right="3691"/>
        <w:jc w:val="both"/>
      </w:pPr>
      <w:r>
        <w:rPr>
          <w:color w:val="231F20"/>
          <w:spacing w:val="-4"/>
        </w:rPr>
        <w:t>Make</w:t>
      </w:r>
      <w:r>
        <w:rPr>
          <w:color w:val="231F20"/>
          <w:spacing w:val="-8"/>
        </w:rPr>
        <w:t xml:space="preserve"> </w:t>
      </w:r>
      <w:r>
        <w:rPr>
          <w:color w:val="231F20"/>
        </w:rPr>
        <w:t>use</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spacing w:val="-3"/>
        </w:rPr>
        <w:t>tools</w:t>
      </w:r>
      <w:r>
        <w:rPr>
          <w:color w:val="231F20"/>
          <w:spacing w:val="-8"/>
        </w:rPr>
        <w:t xml:space="preserve"> </w:t>
      </w:r>
      <w:r>
        <w:rPr>
          <w:color w:val="231F20"/>
        </w:rPr>
        <w:t>in</w:t>
      </w:r>
      <w:r>
        <w:rPr>
          <w:color w:val="231F20"/>
          <w:spacing w:val="-8"/>
        </w:rPr>
        <w:t xml:space="preserve"> </w:t>
      </w:r>
      <w:r>
        <w:rPr>
          <w:color w:val="231F20"/>
          <w:spacing w:val="-3"/>
        </w:rPr>
        <w:t>this</w:t>
      </w:r>
      <w:r>
        <w:rPr>
          <w:color w:val="231F20"/>
          <w:spacing w:val="-8"/>
        </w:rPr>
        <w:t xml:space="preserve"> </w:t>
      </w:r>
      <w:r>
        <w:rPr>
          <w:color w:val="231F20"/>
          <w:spacing w:val="-3"/>
        </w:rPr>
        <w:t>section</w:t>
      </w:r>
      <w:r>
        <w:rPr>
          <w:color w:val="231F20"/>
          <w:spacing w:val="-8"/>
        </w:rPr>
        <w:t xml:space="preserve"> </w:t>
      </w:r>
      <w:r>
        <w:rPr>
          <w:color w:val="231F20"/>
        </w:rPr>
        <w:t>to</w:t>
      </w:r>
      <w:r>
        <w:rPr>
          <w:color w:val="231F20"/>
          <w:spacing w:val="-8"/>
        </w:rPr>
        <w:t xml:space="preserve"> </w:t>
      </w:r>
      <w:r>
        <w:rPr>
          <w:color w:val="231F20"/>
          <w:spacing w:val="-3"/>
        </w:rPr>
        <w:t>help</w:t>
      </w:r>
      <w:r>
        <w:rPr>
          <w:color w:val="231F20"/>
          <w:spacing w:val="-8"/>
        </w:rPr>
        <w:t xml:space="preserve"> </w:t>
      </w:r>
      <w:r>
        <w:rPr>
          <w:color w:val="231F20"/>
        </w:rPr>
        <w:t>you</w:t>
      </w:r>
      <w:r>
        <w:rPr>
          <w:color w:val="231F20"/>
          <w:spacing w:val="-8"/>
        </w:rPr>
        <w:t xml:space="preserve"> </w:t>
      </w:r>
      <w:r>
        <w:rPr>
          <w:color w:val="231F20"/>
        </w:rPr>
        <w:t>be</w:t>
      </w:r>
      <w:r>
        <w:rPr>
          <w:color w:val="231F20"/>
          <w:spacing w:val="-8"/>
        </w:rPr>
        <w:t xml:space="preserve"> </w:t>
      </w:r>
      <w:r>
        <w:rPr>
          <w:color w:val="231F20"/>
          <w:spacing w:val="-3"/>
        </w:rPr>
        <w:t xml:space="preserve">confident </w:t>
      </w:r>
      <w:r>
        <w:rPr>
          <w:color w:val="231F20"/>
        </w:rPr>
        <w:t xml:space="preserve">and </w:t>
      </w:r>
      <w:r>
        <w:rPr>
          <w:color w:val="231F20"/>
          <w:spacing w:val="-3"/>
        </w:rPr>
        <w:t xml:space="preserve">competent </w:t>
      </w:r>
      <w:r>
        <w:rPr>
          <w:color w:val="231F20"/>
        </w:rPr>
        <w:t xml:space="preserve">in </w:t>
      </w:r>
      <w:r>
        <w:rPr>
          <w:color w:val="231F20"/>
          <w:spacing w:val="-3"/>
        </w:rPr>
        <w:t xml:space="preserve">supporting co-leads </w:t>
      </w:r>
      <w:r>
        <w:rPr>
          <w:color w:val="231F20"/>
        </w:rPr>
        <w:t xml:space="preserve">as </w:t>
      </w:r>
      <w:r>
        <w:rPr>
          <w:color w:val="231F20"/>
          <w:spacing w:val="-3"/>
        </w:rPr>
        <w:t xml:space="preserve">they model </w:t>
      </w:r>
      <w:r>
        <w:rPr>
          <w:color w:val="231F20"/>
          <w:spacing w:val="-4"/>
        </w:rPr>
        <w:t xml:space="preserve">desired </w:t>
      </w:r>
      <w:r>
        <w:rPr>
          <w:color w:val="231F20"/>
          <w:spacing w:val="-3"/>
        </w:rPr>
        <w:t xml:space="preserve">behaviors </w:t>
      </w:r>
      <w:r>
        <w:rPr>
          <w:color w:val="231F20"/>
        </w:rPr>
        <w:t xml:space="preserve">and </w:t>
      </w:r>
      <w:r>
        <w:rPr>
          <w:color w:val="231F20"/>
          <w:spacing w:val="-3"/>
        </w:rPr>
        <w:t>lead successful unit-based</w:t>
      </w:r>
      <w:r>
        <w:rPr>
          <w:color w:val="231F20"/>
          <w:spacing w:val="-15"/>
        </w:rPr>
        <w:t xml:space="preserve"> </w:t>
      </w:r>
      <w:r>
        <w:rPr>
          <w:color w:val="231F20"/>
          <w:spacing w:val="-3"/>
        </w:rPr>
        <w:t>teams.</w:t>
      </w:r>
    </w:p>
    <w:p w14:paraId="7A3876F2" w14:textId="77777777" w:rsidR="00D56FDD" w:rsidRDefault="00D56FDD">
      <w:pPr>
        <w:pStyle w:val="BodyText"/>
        <w:spacing w:before="3"/>
        <w:rPr>
          <w:sz w:val="38"/>
        </w:rPr>
      </w:pPr>
    </w:p>
    <w:p w14:paraId="633816A7" w14:textId="77777777" w:rsidR="00D56FDD" w:rsidRDefault="00516712">
      <w:pPr>
        <w:spacing w:before="1"/>
        <w:ind w:left="140"/>
        <w:rPr>
          <w:rFonts w:ascii="Avenir-Medium"/>
          <w:sz w:val="24"/>
        </w:rPr>
      </w:pPr>
      <w:r>
        <w:rPr>
          <w:rFonts w:ascii="Avenir-Medium"/>
          <w:color w:val="00B8D3"/>
          <w:sz w:val="24"/>
        </w:rPr>
        <w:t>Job Aids, Tools and Templates</w:t>
      </w:r>
    </w:p>
    <w:p w14:paraId="79C9DE81" w14:textId="77777777" w:rsidR="00D56FDD" w:rsidRDefault="00516712">
      <w:pPr>
        <w:pStyle w:val="ListParagraph"/>
        <w:numPr>
          <w:ilvl w:val="0"/>
          <w:numId w:val="3"/>
        </w:numPr>
        <w:tabs>
          <w:tab w:val="left" w:pos="320"/>
        </w:tabs>
        <w:spacing w:before="140"/>
        <w:rPr>
          <w:sz w:val="28"/>
        </w:rPr>
      </w:pPr>
      <w:r>
        <w:rPr>
          <w:color w:val="231F20"/>
          <w:sz w:val="28"/>
        </w:rPr>
        <w:t>Coaching Basics</w:t>
      </w:r>
    </w:p>
    <w:p w14:paraId="5069F2E6" w14:textId="77777777" w:rsidR="00D56FDD" w:rsidRDefault="00516712">
      <w:pPr>
        <w:pStyle w:val="ListParagraph"/>
        <w:numPr>
          <w:ilvl w:val="0"/>
          <w:numId w:val="3"/>
        </w:numPr>
        <w:tabs>
          <w:tab w:val="left" w:pos="320"/>
        </w:tabs>
        <w:rPr>
          <w:sz w:val="28"/>
        </w:rPr>
      </w:pPr>
      <w:r>
        <w:rPr>
          <w:color w:val="231F20"/>
          <w:sz w:val="28"/>
        </w:rPr>
        <w:t>Coaching Conversation Model</w:t>
      </w:r>
    </w:p>
    <w:p w14:paraId="0B983B19" w14:textId="77777777" w:rsidR="00D56FDD" w:rsidRDefault="00516712">
      <w:pPr>
        <w:pStyle w:val="ListParagraph"/>
        <w:numPr>
          <w:ilvl w:val="0"/>
          <w:numId w:val="3"/>
        </w:numPr>
        <w:tabs>
          <w:tab w:val="left" w:pos="320"/>
        </w:tabs>
        <w:rPr>
          <w:sz w:val="28"/>
        </w:rPr>
      </w:pPr>
      <w:r>
        <w:rPr>
          <w:color w:val="231F20"/>
          <w:sz w:val="28"/>
        </w:rPr>
        <w:t>Critical Coaching Skills</w:t>
      </w:r>
    </w:p>
    <w:p w14:paraId="6A1FE3E1" w14:textId="77777777" w:rsidR="00D56FDD" w:rsidRDefault="00516712">
      <w:pPr>
        <w:pStyle w:val="ListParagraph"/>
        <w:numPr>
          <w:ilvl w:val="0"/>
          <w:numId w:val="3"/>
        </w:numPr>
        <w:tabs>
          <w:tab w:val="left" w:pos="320"/>
        </w:tabs>
        <w:rPr>
          <w:sz w:val="28"/>
        </w:rPr>
      </w:pPr>
      <w:r>
        <w:rPr>
          <w:color w:val="231F20"/>
          <w:sz w:val="28"/>
        </w:rPr>
        <w:t>Coaching Skills Self-Rating</w:t>
      </w:r>
      <w:r>
        <w:rPr>
          <w:color w:val="231F20"/>
          <w:spacing w:val="3"/>
          <w:sz w:val="28"/>
        </w:rPr>
        <w:t xml:space="preserve"> </w:t>
      </w:r>
      <w:r>
        <w:rPr>
          <w:color w:val="231F20"/>
          <w:spacing w:val="-5"/>
          <w:sz w:val="28"/>
        </w:rPr>
        <w:t>Form</w:t>
      </w:r>
    </w:p>
    <w:p w14:paraId="6476189C" w14:textId="77777777" w:rsidR="00D56FDD" w:rsidRDefault="00D56FDD">
      <w:pPr>
        <w:rPr>
          <w:sz w:val="28"/>
        </w:rPr>
        <w:sectPr w:rsidR="00D56FDD">
          <w:headerReference w:type="even" r:id="rId8"/>
          <w:headerReference w:type="default" r:id="rId9"/>
          <w:footerReference w:type="even" r:id="rId10"/>
          <w:footerReference w:type="default" r:id="rId11"/>
          <w:type w:val="continuous"/>
          <w:pgSz w:w="12240" w:h="15840"/>
          <w:pgMar w:top="900" w:right="780" w:bottom="800" w:left="1120" w:header="549" w:footer="613" w:gutter="0"/>
          <w:pgNumType w:start="1"/>
          <w:cols w:space="720"/>
        </w:sectPr>
      </w:pPr>
    </w:p>
    <w:p w14:paraId="219B0BC4" w14:textId="77777777" w:rsidR="00D56FDD" w:rsidRDefault="00D56FDD">
      <w:pPr>
        <w:pStyle w:val="BodyText"/>
        <w:rPr>
          <w:sz w:val="20"/>
        </w:rPr>
      </w:pPr>
    </w:p>
    <w:p w14:paraId="541F11AE" w14:textId="77777777" w:rsidR="00D56FDD" w:rsidRDefault="00D56FDD">
      <w:pPr>
        <w:pStyle w:val="BodyText"/>
        <w:spacing w:before="4"/>
        <w:rPr>
          <w:sz w:val="19"/>
        </w:rPr>
      </w:pPr>
    </w:p>
    <w:p w14:paraId="46F611E2" w14:textId="77777777" w:rsidR="00D56FDD" w:rsidRDefault="00516712">
      <w:pPr>
        <w:pStyle w:val="Heading1"/>
        <w:ind w:left="3570"/>
      </w:pPr>
      <w:r>
        <w:pict w14:anchorId="799C37AD">
          <v:group id="_x0000_s1051" style="position:absolute;left:0;text-align:left;margin-left:217.5pt;margin-top:30pt;width:331.5pt;height:.5pt;z-index:251656192;mso-wrap-distance-left:0;mso-wrap-distance-right:0;mso-position-horizontal-relative:page" coordorigin="4350,600" coordsize="6630,10">
            <v:line id="_x0000_s1054" style="position:absolute" from="4385,605" to="10960,605" strokecolor="#b06010" strokeweight=".5pt">
              <v:stroke dashstyle="dot"/>
            </v:line>
            <v:line id="_x0000_s1053" style="position:absolute" from="4355,605" to="4355,605" strokecolor="#b06010" strokeweight=".5pt"/>
            <v:line id="_x0000_s1052" style="position:absolute" from="10975,605" to="10975,605" strokecolor="#b06010" strokeweight=".5pt"/>
            <w10:wrap type="topAndBottom" anchorx="page"/>
          </v:group>
        </w:pict>
      </w:r>
      <w:r>
        <w:rPr>
          <w:color w:val="B06010"/>
        </w:rPr>
        <w:t>Coaching Guidelines/Tools</w:t>
      </w:r>
    </w:p>
    <w:p w14:paraId="6918E47D" w14:textId="77777777" w:rsidR="00D56FDD" w:rsidRDefault="00516712">
      <w:pPr>
        <w:spacing w:before="297"/>
        <w:ind w:left="3570"/>
        <w:rPr>
          <w:rFonts w:ascii="Avenir-Medium"/>
          <w:sz w:val="24"/>
        </w:rPr>
      </w:pPr>
      <w:r>
        <w:rPr>
          <w:rFonts w:ascii="Avenir-Medium"/>
          <w:color w:val="00B8D3"/>
          <w:sz w:val="24"/>
        </w:rPr>
        <w:t>Purpose</w:t>
      </w:r>
    </w:p>
    <w:p w14:paraId="7B0283FF" w14:textId="77777777" w:rsidR="00D56FDD" w:rsidRDefault="00516712">
      <w:pPr>
        <w:pStyle w:val="BodyText"/>
        <w:spacing w:before="224" w:line="283" w:lineRule="auto"/>
        <w:ind w:left="3570" w:right="171"/>
      </w:pPr>
      <w:r>
        <w:rPr>
          <w:noProof/>
        </w:rPr>
        <w:drawing>
          <wp:anchor distT="0" distB="0" distL="0" distR="0" simplePos="0" relativeHeight="251653120" behindDoc="0" locked="0" layoutInCell="1" allowOverlap="1" wp14:anchorId="7910D457" wp14:editId="15AF0E69">
            <wp:simplePos x="0" y="0"/>
            <wp:positionH relativeFrom="page">
              <wp:posOffset>573023</wp:posOffset>
            </wp:positionH>
            <wp:positionV relativeFrom="paragraph">
              <wp:posOffset>-117574</wp:posOffset>
            </wp:positionV>
            <wp:extent cx="2017775" cy="6260591"/>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2017775" cy="6260591"/>
                    </a:xfrm>
                    <a:prstGeom prst="rect">
                      <a:avLst/>
                    </a:prstGeom>
                  </pic:spPr>
                </pic:pic>
              </a:graphicData>
            </a:graphic>
          </wp:anchor>
        </w:drawing>
      </w:r>
      <w:r>
        <w:rPr>
          <w:color w:val="231F20"/>
        </w:rPr>
        <w:t>Once you have your UBT formed and you are doing your process improvement work, there may be a need to do some individual coaching with team members who are struggling or seeking guidance. These tools provide methods for you to coach your team members to ac</w:t>
      </w:r>
      <w:r>
        <w:rPr>
          <w:color w:val="231F20"/>
        </w:rPr>
        <w:t>hieve maximum results.</w:t>
      </w:r>
    </w:p>
    <w:p w14:paraId="2A8EBFC1" w14:textId="77777777" w:rsidR="00D56FDD" w:rsidRDefault="00D56FDD">
      <w:pPr>
        <w:pStyle w:val="BodyText"/>
        <w:spacing w:before="3"/>
        <w:rPr>
          <w:sz w:val="38"/>
        </w:rPr>
      </w:pPr>
    </w:p>
    <w:p w14:paraId="415F1B2A" w14:textId="77777777" w:rsidR="00D56FDD" w:rsidRDefault="00516712">
      <w:pPr>
        <w:ind w:left="3570"/>
        <w:rPr>
          <w:rFonts w:ascii="Avenir-Medium"/>
          <w:sz w:val="24"/>
        </w:rPr>
      </w:pPr>
      <w:r>
        <w:rPr>
          <w:rFonts w:ascii="Avenir-Medium"/>
          <w:color w:val="00B8D3"/>
          <w:sz w:val="24"/>
        </w:rPr>
        <w:t>Outcomes</w:t>
      </w:r>
    </w:p>
    <w:p w14:paraId="78A2021B" w14:textId="77777777" w:rsidR="00D56FDD" w:rsidRDefault="00516712">
      <w:pPr>
        <w:pStyle w:val="BodyText"/>
        <w:spacing w:before="223" w:line="283" w:lineRule="auto"/>
        <w:ind w:left="3570" w:right="254"/>
      </w:pPr>
      <w:r>
        <w:rPr>
          <w:color w:val="231F20"/>
        </w:rPr>
        <w:t>When using these coaching tools, you will be better prepared to coach team members to work with maximum efficiency and with effective relationships.</w:t>
      </w:r>
    </w:p>
    <w:p w14:paraId="7A37BC91" w14:textId="77777777" w:rsidR="00D56FDD" w:rsidRDefault="00D56FDD">
      <w:pPr>
        <w:pStyle w:val="BodyText"/>
        <w:spacing w:before="3"/>
        <w:rPr>
          <w:sz w:val="38"/>
        </w:rPr>
      </w:pPr>
    </w:p>
    <w:p w14:paraId="474A0322" w14:textId="77777777" w:rsidR="00D56FDD" w:rsidRDefault="00516712">
      <w:pPr>
        <w:ind w:left="3570"/>
        <w:rPr>
          <w:rFonts w:ascii="Avenir-Medium"/>
          <w:sz w:val="24"/>
        </w:rPr>
      </w:pPr>
      <w:r>
        <w:rPr>
          <w:rFonts w:ascii="Avenir-Medium"/>
          <w:color w:val="00B8D3"/>
          <w:sz w:val="24"/>
        </w:rPr>
        <w:t>Instructions</w:t>
      </w:r>
    </w:p>
    <w:p w14:paraId="7D66FDF3" w14:textId="77777777" w:rsidR="00D56FDD" w:rsidRDefault="00516712">
      <w:pPr>
        <w:pStyle w:val="BodyText"/>
        <w:spacing w:before="224" w:line="283" w:lineRule="auto"/>
        <w:ind w:left="3570" w:right="683"/>
      </w:pPr>
      <w:r>
        <w:rPr>
          <w:color w:val="231F20"/>
        </w:rPr>
        <w:t>Use the coaching conversation model to guide your conversati</w:t>
      </w:r>
      <w:r>
        <w:rPr>
          <w:color w:val="231F20"/>
        </w:rPr>
        <w:t>ons when a team member comes to you for coaching. Remember to use questions to pull ideas and solutions out of the person you are coaching rather than telling them your opinion or what you think they</w:t>
      </w:r>
    </w:p>
    <w:p w14:paraId="732941DE" w14:textId="77777777" w:rsidR="00D56FDD" w:rsidRDefault="00516712">
      <w:pPr>
        <w:pStyle w:val="BodyText"/>
        <w:spacing w:line="283" w:lineRule="auto"/>
        <w:ind w:left="3570" w:right="254"/>
      </w:pPr>
      <w:r>
        <w:rPr>
          <w:color w:val="231F20"/>
        </w:rPr>
        <w:t>should do. It is critical to write down the action steps</w:t>
      </w:r>
      <w:r>
        <w:rPr>
          <w:color w:val="231F20"/>
        </w:rPr>
        <w:t xml:space="preserve"> at the end of the conversation and to offer a follow-up meeting once the person has taken action. This allows the person</w:t>
      </w:r>
    </w:p>
    <w:p w14:paraId="10D0E5C0" w14:textId="77777777" w:rsidR="00D56FDD" w:rsidRDefault="00516712">
      <w:pPr>
        <w:pStyle w:val="BodyText"/>
        <w:spacing w:line="283" w:lineRule="auto"/>
        <w:ind w:left="3570" w:right="277"/>
      </w:pPr>
      <w:r>
        <w:rPr>
          <w:color w:val="231F20"/>
        </w:rPr>
        <w:t>to come back to you for additional coaching and for you to reinforce their actions and recognize their commitment</w:t>
      </w:r>
    </w:p>
    <w:p w14:paraId="390AB338" w14:textId="77777777" w:rsidR="00D56FDD" w:rsidRDefault="00516712">
      <w:pPr>
        <w:pStyle w:val="BodyText"/>
        <w:spacing w:line="280" w:lineRule="exact"/>
        <w:ind w:left="3570"/>
      </w:pPr>
      <w:r>
        <w:rPr>
          <w:color w:val="231F20"/>
        </w:rPr>
        <w:t xml:space="preserve">to trying to make a </w:t>
      </w:r>
      <w:r>
        <w:rPr>
          <w:color w:val="231F20"/>
        </w:rPr>
        <w:t>situation better.</w:t>
      </w:r>
    </w:p>
    <w:p w14:paraId="6A8A3539" w14:textId="77777777" w:rsidR="00D56FDD" w:rsidRDefault="00D56FDD">
      <w:pPr>
        <w:spacing w:line="280" w:lineRule="exact"/>
        <w:sectPr w:rsidR="00D56FDD">
          <w:pgSz w:w="12240" w:h="15840"/>
          <w:pgMar w:top="900" w:right="1140" w:bottom="800" w:left="780" w:header="547" w:footer="613" w:gutter="0"/>
          <w:cols w:space="720"/>
        </w:sectPr>
      </w:pPr>
    </w:p>
    <w:p w14:paraId="5328A94B" w14:textId="77777777" w:rsidR="00D56FDD" w:rsidRDefault="00D56FDD">
      <w:pPr>
        <w:pStyle w:val="BodyText"/>
        <w:rPr>
          <w:sz w:val="20"/>
        </w:rPr>
      </w:pPr>
    </w:p>
    <w:p w14:paraId="59F37710" w14:textId="77777777" w:rsidR="00D56FDD" w:rsidRDefault="00D56FDD">
      <w:pPr>
        <w:pStyle w:val="BodyText"/>
        <w:spacing w:before="6"/>
        <w:rPr>
          <w:sz w:val="19"/>
        </w:rPr>
      </w:pPr>
    </w:p>
    <w:p w14:paraId="6C2B9254" w14:textId="77777777" w:rsidR="00D56FDD" w:rsidRDefault="00516712">
      <w:pPr>
        <w:pStyle w:val="Heading1"/>
        <w:jc w:val="both"/>
      </w:pPr>
      <w:r>
        <w:pict w14:anchorId="77C88EE9">
          <v:group id="_x0000_s1047" style="position:absolute;left:0;text-align:left;margin-left:63pt;margin-top:30pt;width:331.5pt;height:.5pt;z-index:251657216;mso-wrap-distance-left:0;mso-wrap-distance-right:0;mso-position-horizontal-relative:page" coordorigin="1260,600" coordsize="6630,10">
            <v:line id="_x0000_s1050" style="position:absolute" from="1295,605" to="7870,605" strokecolor="#b06010" strokeweight=".5pt">
              <v:stroke dashstyle="dot"/>
            </v:line>
            <v:line id="_x0000_s1049" style="position:absolute" from="1265,605" to="1265,605" strokecolor="#b06010" strokeweight=".5pt"/>
            <v:line id="_x0000_s1048" style="position:absolute" from="7885,605" to="7885,605" strokecolor="#b06010" strokeweight=".5pt"/>
            <w10:wrap type="topAndBottom" anchorx="page"/>
          </v:group>
        </w:pict>
      </w:r>
      <w:r>
        <w:rPr>
          <w:color w:val="B06010"/>
        </w:rPr>
        <w:t>Coaching Basics</w:t>
      </w:r>
    </w:p>
    <w:p w14:paraId="5E998179" w14:textId="77777777" w:rsidR="00D56FDD" w:rsidRDefault="00D56FDD">
      <w:pPr>
        <w:pStyle w:val="BodyText"/>
        <w:rPr>
          <w:sz w:val="20"/>
        </w:rPr>
      </w:pPr>
    </w:p>
    <w:p w14:paraId="4208DA98" w14:textId="77777777" w:rsidR="00D56FDD" w:rsidRDefault="00D56FDD">
      <w:pPr>
        <w:pStyle w:val="BodyText"/>
        <w:spacing w:before="9"/>
        <w:rPr>
          <w:sz w:val="23"/>
        </w:rPr>
      </w:pPr>
    </w:p>
    <w:tbl>
      <w:tblPr>
        <w:tblW w:w="0" w:type="auto"/>
        <w:tblInd w:w="14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340"/>
        <w:gridCol w:w="683"/>
        <w:gridCol w:w="3195"/>
        <w:gridCol w:w="683"/>
        <w:gridCol w:w="2995"/>
      </w:tblGrid>
      <w:tr w:rsidR="00D56FDD" w14:paraId="49A34E6C" w14:textId="77777777">
        <w:trPr>
          <w:trHeight w:hRule="exact" w:val="470"/>
        </w:trPr>
        <w:tc>
          <w:tcPr>
            <w:tcW w:w="9895" w:type="dxa"/>
            <w:gridSpan w:val="5"/>
            <w:shd w:val="clear" w:color="auto" w:fill="00B8D3"/>
          </w:tcPr>
          <w:p w14:paraId="68B6D8AD" w14:textId="77777777" w:rsidR="00D56FDD" w:rsidRDefault="00516712">
            <w:pPr>
              <w:pStyle w:val="TableParagraph"/>
              <w:spacing w:before="84"/>
              <w:ind w:left="141"/>
              <w:rPr>
                <w:rFonts w:ascii="Avenir-Heavy"/>
                <w:b/>
                <w:sz w:val="24"/>
              </w:rPr>
            </w:pPr>
            <w:r>
              <w:rPr>
                <w:rFonts w:ascii="Avenir-Heavy"/>
                <w:b/>
                <w:color w:val="FFFFFF"/>
                <w:sz w:val="24"/>
              </w:rPr>
              <w:t>Who Coaches Whom?</w:t>
            </w:r>
          </w:p>
        </w:tc>
      </w:tr>
      <w:tr w:rsidR="00D56FDD" w14:paraId="482BA7BD" w14:textId="77777777">
        <w:trPr>
          <w:trHeight w:hRule="exact" w:val="721"/>
        </w:trPr>
        <w:tc>
          <w:tcPr>
            <w:tcW w:w="2340" w:type="dxa"/>
            <w:shd w:val="clear" w:color="auto" w:fill="E7F5F8"/>
          </w:tcPr>
          <w:p w14:paraId="19045C74" w14:textId="77777777" w:rsidR="00D56FDD" w:rsidRDefault="00516712">
            <w:pPr>
              <w:pStyle w:val="TableParagraph"/>
              <w:spacing w:before="94" w:line="244" w:lineRule="auto"/>
              <w:ind w:left="141" w:right="712"/>
              <w:rPr>
                <w:rFonts w:ascii="Avenir-Medium"/>
                <w:sz w:val="20"/>
              </w:rPr>
            </w:pPr>
            <w:r>
              <w:rPr>
                <w:rFonts w:ascii="Avenir-Heavy"/>
                <w:b/>
                <w:color w:val="00B8D3"/>
                <w:sz w:val="20"/>
              </w:rPr>
              <w:t xml:space="preserve">Sponsors </w:t>
            </w:r>
            <w:r>
              <w:rPr>
                <w:rFonts w:ascii="Avenir-Medium"/>
                <w:color w:val="231F20"/>
                <w:sz w:val="20"/>
              </w:rPr>
              <w:t>coach co-leads</w:t>
            </w:r>
          </w:p>
        </w:tc>
        <w:tc>
          <w:tcPr>
            <w:tcW w:w="683" w:type="dxa"/>
          </w:tcPr>
          <w:p w14:paraId="575B9219" w14:textId="77777777" w:rsidR="00D56FDD" w:rsidRDefault="00516712">
            <w:pPr>
              <w:pStyle w:val="TableParagraph"/>
              <w:spacing w:before="202"/>
              <w:ind w:left="177"/>
              <w:rPr>
                <w:rFonts w:ascii="Zapf Dingbats" w:hAnsi="Zapf Dingbats"/>
                <w:sz w:val="36"/>
              </w:rPr>
            </w:pPr>
            <w:r>
              <w:rPr>
                <w:rFonts w:ascii="Zapf Dingbats" w:hAnsi="Zapf Dingbats"/>
                <w:color w:val="00B8D3"/>
                <w:w w:val="99"/>
                <w:sz w:val="36"/>
              </w:rPr>
              <w:t>➔</w:t>
            </w:r>
          </w:p>
        </w:tc>
        <w:tc>
          <w:tcPr>
            <w:tcW w:w="3195" w:type="dxa"/>
            <w:shd w:val="clear" w:color="auto" w:fill="E7F5F8"/>
          </w:tcPr>
          <w:p w14:paraId="6F00BF9E" w14:textId="77777777" w:rsidR="00D56FDD" w:rsidRDefault="00516712">
            <w:pPr>
              <w:pStyle w:val="TableParagraph"/>
              <w:spacing w:before="94" w:line="244" w:lineRule="auto"/>
              <w:ind w:left="141"/>
              <w:rPr>
                <w:rFonts w:ascii="Avenir-Medium"/>
                <w:sz w:val="20"/>
              </w:rPr>
            </w:pPr>
            <w:r>
              <w:rPr>
                <w:rFonts w:ascii="Avenir-Heavy"/>
                <w:b/>
                <w:color w:val="00B8D3"/>
                <w:sz w:val="20"/>
              </w:rPr>
              <w:t xml:space="preserve">Co-leads </w:t>
            </w:r>
            <w:r>
              <w:rPr>
                <w:rFonts w:ascii="Avenir-Medium"/>
                <w:color w:val="231F20"/>
                <w:sz w:val="20"/>
              </w:rPr>
              <w:t>coach team members and work groups</w:t>
            </w:r>
          </w:p>
        </w:tc>
        <w:tc>
          <w:tcPr>
            <w:tcW w:w="683" w:type="dxa"/>
          </w:tcPr>
          <w:p w14:paraId="0AC3F7E1" w14:textId="77777777" w:rsidR="00D56FDD" w:rsidRDefault="00516712">
            <w:pPr>
              <w:pStyle w:val="TableParagraph"/>
              <w:spacing w:before="202"/>
              <w:ind w:left="177"/>
              <w:rPr>
                <w:rFonts w:ascii="Zapf Dingbats" w:hAnsi="Zapf Dingbats"/>
                <w:sz w:val="36"/>
              </w:rPr>
            </w:pPr>
            <w:r>
              <w:rPr>
                <w:rFonts w:ascii="Zapf Dingbats" w:hAnsi="Zapf Dingbats"/>
                <w:color w:val="00B8D3"/>
                <w:w w:val="99"/>
                <w:sz w:val="36"/>
              </w:rPr>
              <w:t>➔</w:t>
            </w:r>
          </w:p>
        </w:tc>
        <w:tc>
          <w:tcPr>
            <w:tcW w:w="2995" w:type="dxa"/>
            <w:shd w:val="clear" w:color="auto" w:fill="E7F5F8"/>
          </w:tcPr>
          <w:p w14:paraId="1B09205F" w14:textId="77777777" w:rsidR="00D56FDD" w:rsidRDefault="00516712">
            <w:pPr>
              <w:pStyle w:val="TableParagraph"/>
              <w:spacing w:before="94" w:line="244" w:lineRule="auto"/>
              <w:ind w:left="141"/>
              <w:rPr>
                <w:rFonts w:ascii="Avenir-Medium"/>
                <w:sz w:val="20"/>
              </w:rPr>
            </w:pPr>
            <w:r>
              <w:rPr>
                <w:rFonts w:ascii="Avenir-Heavy"/>
                <w:b/>
                <w:color w:val="00B8D3"/>
                <w:sz w:val="20"/>
              </w:rPr>
              <w:t xml:space="preserve">Colleagues </w:t>
            </w:r>
            <w:r>
              <w:rPr>
                <w:rFonts w:ascii="Avenir-Medium"/>
                <w:color w:val="231F20"/>
                <w:sz w:val="20"/>
              </w:rPr>
              <w:t>coach each other (peer coaching)</w:t>
            </w:r>
          </w:p>
        </w:tc>
      </w:tr>
    </w:tbl>
    <w:p w14:paraId="4DCEE596" w14:textId="77777777" w:rsidR="00D56FDD" w:rsidRDefault="00D56FDD">
      <w:pPr>
        <w:pStyle w:val="BodyText"/>
        <w:spacing w:before="4"/>
        <w:rPr>
          <w:sz w:val="44"/>
        </w:rPr>
      </w:pPr>
    </w:p>
    <w:p w14:paraId="154A82DD" w14:textId="77777777" w:rsidR="00D56FDD" w:rsidRDefault="00516712">
      <w:pPr>
        <w:pStyle w:val="BodyText"/>
        <w:spacing w:before="1"/>
        <w:ind w:left="140"/>
        <w:jc w:val="both"/>
      </w:pPr>
      <w:r>
        <w:rPr>
          <w:color w:val="231F20"/>
        </w:rPr>
        <w:t>When you are coaching, you have to excel at:</w:t>
      </w:r>
    </w:p>
    <w:p w14:paraId="668B03D1" w14:textId="77777777" w:rsidR="00D56FDD" w:rsidRDefault="00516712">
      <w:pPr>
        <w:pStyle w:val="ListParagraph"/>
        <w:numPr>
          <w:ilvl w:val="0"/>
          <w:numId w:val="3"/>
        </w:numPr>
        <w:tabs>
          <w:tab w:val="left" w:pos="320"/>
        </w:tabs>
        <w:spacing w:before="236"/>
        <w:jc w:val="both"/>
        <w:rPr>
          <w:sz w:val="28"/>
        </w:rPr>
      </w:pPr>
      <w:r>
        <w:rPr>
          <w:color w:val="231F20"/>
          <w:sz w:val="28"/>
        </w:rPr>
        <w:t>building and maintaining</w:t>
      </w:r>
      <w:r>
        <w:rPr>
          <w:color w:val="231F20"/>
          <w:spacing w:val="-2"/>
          <w:sz w:val="28"/>
        </w:rPr>
        <w:t xml:space="preserve"> </w:t>
      </w:r>
      <w:r>
        <w:rPr>
          <w:color w:val="231F20"/>
          <w:sz w:val="28"/>
        </w:rPr>
        <w:t>rapport;</w:t>
      </w:r>
    </w:p>
    <w:p w14:paraId="7E1E5737" w14:textId="77777777" w:rsidR="00D56FDD" w:rsidRDefault="00516712">
      <w:pPr>
        <w:pStyle w:val="ListParagraph"/>
        <w:numPr>
          <w:ilvl w:val="0"/>
          <w:numId w:val="3"/>
        </w:numPr>
        <w:tabs>
          <w:tab w:val="left" w:pos="320"/>
        </w:tabs>
        <w:spacing w:before="236" w:line="288" w:lineRule="auto"/>
        <w:ind w:right="5470"/>
        <w:rPr>
          <w:sz w:val="28"/>
        </w:rPr>
      </w:pPr>
      <w:r>
        <w:rPr>
          <w:color w:val="231F20"/>
          <w:sz w:val="28"/>
        </w:rPr>
        <w:t>asking good questions to facilitate mutual understanding; and</w:t>
      </w:r>
    </w:p>
    <w:p w14:paraId="6D04E791" w14:textId="77777777" w:rsidR="00D56FDD" w:rsidRDefault="00516712">
      <w:pPr>
        <w:pStyle w:val="ListParagraph"/>
        <w:numPr>
          <w:ilvl w:val="0"/>
          <w:numId w:val="3"/>
        </w:numPr>
        <w:tabs>
          <w:tab w:val="left" w:pos="320"/>
        </w:tabs>
        <w:spacing w:before="180"/>
        <w:jc w:val="both"/>
        <w:rPr>
          <w:sz w:val="28"/>
        </w:rPr>
      </w:pPr>
      <w:r>
        <w:rPr>
          <w:color w:val="231F20"/>
          <w:sz w:val="28"/>
        </w:rPr>
        <w:t xml:space="preserve">reflecting back content and </w:t>
      </w:r>
      <w:proofErr w:type="spellStart"/>
      <w:r>
        <w:rPr>
          <w:color w:val="231F20"/>
          <w:sz w:val="28"/>
        </w:rPr>
        <w:t>coachee</w:t>
      </w:r>
      <w:proofErr w:type="spellEnd"/>
      <w:r>
        <w:rPr>
          <w:color w:val="231F20"/>
          <w:spacing w:val="-6"/>
          <w:sz w:val="28"/>
        </w:rPr>
        <w:t xml:space="preserve"> </w:t>
      </w:r>
      <w:r>
        <w:rPr>
          <w:color w:val="231F20"/>
          <w:sz w:val="28"/>
        </w:rPr>
        <w:t>feelings.</w:t>
      </w:r>
    </w:p>
    <w:p w14:paraId="703498FD" w14:textId="77777777" w:rsidR="00D56FDD" w:rsidRDefault="00516712">
      <w:pPr>
        <w:pStyle w:val="BodyText"/>
        <w:spacing w:before="230" w:line="283" w:lineRule="auto"/>
        <w:ind w:left="139" w:right="4436"/>
        <w:jc w:val="both"/>
      </w:pPr>
      <w:r>
        <w:rPr>
          <w:color w:val="231F20"/>
        </w:rPr>
        <w:t>Coaching sessions may happen in the moment or be planned ahead of time. You might coach to provide guidance or a co-lead/</w:t>
      </w:r>
      <w:proofErr w:type="spellStart"/>
      <w:r>
        <w:rPr>
          <w:color w:val="231F20"/>
        </w:rPr>
        <w:t>coachee</w:t>
      </w:r>
      <w:proofErr w:type="spellEnd"/>
      <w:r>
        <w:rPr>
          <w:color w:val="231F20"/>
        </w:rPr>
        <w:t xml:space="preserve"> might request help in the form of coaching.</w:t>
      </w:r>
    </w:p>
    <w:p w14:paraId="2CDE10BB" w14:textId="77777777" w:rsidR="00D56FDD" w:rsidRDefault="00D56FDD">
      <w:pPr>
        <w:pStyle w:val="BodyText"/>
        <w:rPr>
          <w:sz w:val="20"/>
        </w:rPr>
      </w:pPr>
    </w:p>
    <w:p w14:paraId="5E34A249" w14:textId="77777777" w:rsidR="00D56FDD" w:rsidRDefault="00D56FDD">
      <w:pPr>
        <w:pStyle w:val="BodyText"/>
        <w:rPr>
          <w:sz w:val="20"/>
        </w:rPr>
      </w:pPr>
    </w:p>
    <w:p w14:paraId="2442A7E2" w14:textId="77777777" w:rsidR="00D56FDD" w:rsidRDefault="00D56FDD">
      <w:pPr>
        <w:pStyle w:val="BodyText"/>
        <w:rPr>
          <w:sz w:val="20"/>
        </w:rPr>
      </w:pPr>
    </w:p>
    <w:p w14:paraId="2C2F4904" w14:textId="77777777" w:rsidR="00D56FDD" w:rsidRDefault="00D56FDD">
      <w:pPr>
        <w:pStyle w:val="BodyText"/>
        <w:rPr>
          <w:sz w:val="20"/>
        </w:rPr>
      </w:pPr>
    </w:p>
    <w:p w14:paraId="2D10F5F9" w14:textId="77777777" w:rsidR="00D56FDD" w:rsidRDefault="00D56FDD">
      <w:pPr>
        <w:pStyle w:val="BodyText"/>
        <w:rPr>
          <w:sz w:val="20"/>
        </w:rPr>
      </w:pPr>
    </w:p>
    <w:p w14:paraId="7EB90AEC" w14:textId="77777777" w:rsidR="00D56FDD" w:rsidRDefault="00D56FDD">
      <w:pPr>
        <w:pStyle w:val="BodyText"/>
        <w:rPr>
          <w:sz w:val="20"/>
        </w:rPr>
      </w:pPr>
    </w:p>
    <w:p w14:paraId="1BE50C27" w14:textId="77777777" w:rsidR="00D56FDD" w:rsidRDefault="00D56FDD">
      <w:pPr>
        <w:pStyle w:val="BodyText"/>
        <w:rPr>
          <w:sz w:val="20"/>
        </w:rPr>
      </w:pPr>
    </w:p>
    <w:p w14:paraId="3D0FF6EE" w14:textId="77777777" w:rsidR="00D56FDD" w:rsidRDefault="00516712">
      <w:pPr>
        <w:pStyle w:val="BodyText"/>
        <w:spacing w:before="2"/>
        <w:rPr>
          <w:sz w:val="20"/>
        </w:rPr>
      </w:pPr>
      <w:r>
        <w:rPr>
          <w:noProof/>
        </w:rPr>
        <w:drawing>
          <wp:anchor distT="0" distB="0" distL="0" distR="0" simplePos="0" relativeHeight="251654144" behindDoc="0" locked="0" layoutInCell="1" allowOverlap="1" wp14:anchorId="641F6665" wp14:editId="23A8244F">
            <wp:simplePos x="0" y="0"/>
            <wp:positionH relativeFrom="page">
              <wp:posOffset>800100</wp:posOffset>
            </wp:positionH>
            <wp:positionV relativeFrom="paragraph">
              <wp:posOffset>153529</wp:posOffset>
            </wp:positionV>
            <wp:extent cx="6200774" cy="305019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3" cstate="print"/>
                    <a:stretch>
                      <a:fillRect/>
                    </a:stretch>
                  </pic:blipFill>
                  <pic:spPr>
                    <a:xfrm>
                      <a:off x="0" y="0"/>
                      <a:ext cx="6200774" cy="3050190"/>
                    </a:xfrm>
                    <a:prstGeom prst="rect">
                      <a:avLst/>
                    </a:prstGeom>
                  </pic:spPr>
                </pic:pic>
              </a:graphicData>
            </a:graphic>
          </wp:anchor>
        </w:drawing>
      </w:r>
    </w:p>
    <w:p w14:paraId="2880DC3C" w14:textId="77777777" w:rsidR="00D56FDD" w:rsidRDefault="00D56FDD">
      <w:pPr>
        <w:rPr>
          <w:sz w:val="20"/>
        </w:rPr>
        <w:sectPr w:rsidR="00D56FDD">
          <w:pgSz w:w="12240" w:h="15840"/>
          <w:pgMar w:top="900" w:right="780" w:bottom="800" w:left="1120" w:header="549" w:footer="613" w:gutter="0"/>
          <w:cols w:space="720"/>
        </w:sectPr>
      </w:pPr>
    </w:p>
    <w:p w14:paraId="728DA01E" w14:textId="77777777" w:rsidR="00D56FDD" w:rsidRDefault="00516712">
      <w:pPr>
        <w:pStyle w:val="BodyText"/>
        <w:rPr>
          <w:sz w:val="20"/>
        </w:rPr>
      </w:pPr>
      <w:r>
        <w:lastRenderedPageBreak/>
        <w:pict w14:anchorId="0485A898">
          <v:group id="_x0000_s1035" style="position:absolute;margin-left:44.75pt;margin-top:1in;width:504.9pt;height:666pt;z-index:-251657216;mso-position-horizontal-relative:page;mso-position-vertical-relative:page" coordorigin="895,1440" coordsize="10098,13320">
            <v:rect id="_x0000_s1046" style="position:absolute;left:905;top:2065;width:10078;height:12690" filled="f" strokecolor="#231f20" strokeweight=".5pt"/>
            <v:rect id="_x0000_s1045" style="position:absolute;left:905;top:1445;width:711;height:657" fillcolor="#78a13f" stroked="f"/>
            <v:rect id="_x0000_s1044" style="position:absolute;left:1616;top:1445;width:9367;height:657" fillcolor="#00b8d3" stroked="f"/>
            <v:line id="_x0000_s1043" style="position:absolute" from="1616,1445" to="10988,1445" strokecolor="#231f20" strokeweight=".5pt"/>
            <v:line id="_x0000_s1042" style="position:absolute" from="10983,2097" to="10983,1450" strokecolor="#231f20" strokeweight=".5pt"/>
            <v:line id="_x0000_s1041" style="position:absolute" from="1616,2102" to="10988,2102" strokecolor="#231f20" strokeweight=".5pt"/>
            <v:line id="_x0000_s1040" style="position:absolute" from="900,1445" to="1616,1445" strokecolor="#231f20" strokeweight=".5pt"/>
            <v:line id="_x0000_s1039" style="position:absolute" from="905,2097" to="905,1450" strokecolor="#231f20" strokeweight=".5pt"/>
            <v:line id="_x0000_s1038" style="position:absolute" from="1616,2097" to="1616,1450" strokecolor="#231f20" strokeweight=".5pt"/>
            <v:line id="_x0000_s1037" style="position:absolute" from="900,2102" to="1616,2102" strokecolor="#231f20" strokeweight=".5pt"/>
            <v:shape id="_x0000_s1036" style="position:absolute;left:999;top:1603;width:523;height:377" coordorigin="999,1603" coordsize="523,377" path="m1071,1828l1053,1831,1036,1838,1014,1858,1001,1884,999,1913,1008,1942,1028,1965,1055,1977,1084,1979,1112,1970,1128,1958,1139,1944,1142,1937,1055,1937,1036,1904,1055,1871,1216,1871,1279,1835,1106,1835,1089,1829,1071,1828xm1216,1871l1093,1871,1112,1904,1093,1937,1142,1937,1147,1927,1150,1909,1216,1871xm1451,1603l1430,1606,1409,1614,1392,1627,1379,1644,1371,1663,1368,1684,1106,1835,1279,1835,1411,1759,1489,1759,1492,1758,1501,1752,1508,1745,1515,1737,1520,1730,1497,1730,1475,1728,1456,1719,1441,1702,1434,1681,1436,1660,1445,1640,1462,1626,1469,1621,1477,1619,1486,1619,1492,1615,1472,1606,1451,1603xm1489,1759l1411,1759,1430,1766,1451,1769,1472,1766,1489,1759xm1518,1723l1497,1730,1520,1730,1521,1729,1518,1723xe" stroked="f">
              <v:path arrowok="t"/>
            </v:shape>
            <w10:wrap anchorx="page" anchory="page"/>
          </v:group>
        </w:pict>
      </w:r>
    </w:p>
    <w:p w14:paraId="3E449330" w14:textId="77777777" w:rsidR="00D56FDD" w:rsidRDefault="00D56FDD">
      <w:pPr>
        <w:pStyle w:val="BodyText"/>
        <w:rPr>
          <w:sz w:val="20"/>
        </w:rPr>
      </w:pPr>
    </w:p>
    <w:p w14:paraId="67CF6EAE" w14:textId="77777777" w:rsidR="00D56FDD" w:rsidRDefault="00D56FDD">
      <w:pPr>
        <w:pStyle w:val="BodyText"/>
        <w:spacing w:before="3"/>
        <w:rPr>
          <w:sz w:val="21"/>
        </w:rPr>
      </w:pPr>
    </w:p>
    <w:p w14:paraId="1BD5E5AD" w14:textId="77777777" w:rsidR="00D56FDD" w:rsidRDefault="00516712">
      <w:pPr>
        <w:spacing w:before="83"/>
        <w:ind w:left="1016"/>
        <w:rPr>
          <w:rFonts w:ascii="Avenir-Heavy"/>
          <w:b/>
          <w:sz w:val="28"/>
        </w:rPr>
      </w:pPr>
      <w:r>
        <w:rPr>
          <w:rFonts w:ascii="Avenir-Heavy"/>
          <w:b/>
          <w:color w:val="FFFFFF"/>
          <w:spacing w:val="11"/>
          <w:sz w:val="28"/>
        </w:rPr>
        <w:t xml:space="preserve">TOOL: </w:t>
      </w:r>
      <w:r>
        <w:rPr>
          <w:rFonts w:ascii="Avenir-Heavy"/>
          <w:b/>
          <w:color w:val="FFFFFF"/>
          <w:spacing w:val="12"/>
          <w:sz w:val="28"/>
        </w:rPr>
        <w:t>Coaching Conversation</w:t>
      </w:r>
      <w:r>
        <w:rPr>
          <w:rFonts w:ascii="Avenir-Heavy"/>
          <w:b/>
          <w:color w:val="FFFFFF"/>
          <w:spacing w:val="73"/>
          <w:sz w:val="28"/>
        </w:rPr>
        <w:t xml:space="preserve"> </w:t>
      </w:r>
      <w:r>
        <w:rPr>
          <w:rFonts w:ascii="Avenir-Heavy"/>
          <w:b/>
          <w:color w:val="FFFFFF"/>
          <w:spacing w:val="14"/>
          <w:sz w:val="28"/>
        </w:rPr>
        <w:t>Model</w:t>
      </w:r>
    </w:p>
    <w:p w14:paraId="77D8D6DD" w14:textId="77777777" w:rsidR="00D56FDD" w:rsidRDefault="00D56FDD">
      <w:pPr>
        <w:pStyle w:val="BodyText"/>
        <w:spacing w:before="10"/>
        <w:rPr>
          <w:rFonts w:ascii="Avenir-Heavy"/>
          <w:b/>
        </w:rPr>
      </w:pPr>
    </w:p>
    <w:tbl>
      <w:tblPr>
        <w:tblW w:w="0" w:type="auto"/>
        <w:tblInd w:w="30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9739"/>
      </w:tblGrid>
      <w:tr w:rsidR="00D56FDD" w14:paraId="2DE2C9F4" w14:textId="77777777">
        <w:trPr>
          <w:trHeight w:hRule="exact" w:val="1880"/>
        </w:trPr>
        <w:tc>
          <w:tcPr>
            <w:tcW w:w="9739" w:type="dxa"/>
            <w:shd w:val="clear" w:color="auto" w:fill="E7F5F8"/>
          </w:tcPr>
          <w:p w14:paraId="54B7E541" w14:textId="77777777" w:rsidR="00D56FDD" w:rsidRDefault="00516712">
            <w:pPr>
              <w:pStyle w:val="TableParagraph"/>
              <w:spacing w:before="101" w:line="240" w:lineRule="exact"/>
              <w:ind w:left="411" w:right="116" w:hanging="270"/>
              <w:rPr>
                <w:sz w:val="20"/>
              </w:rPr>
            </w:pPr>
            <w:r>
              <w:rPr>
                <w:color w:val="231F20"/>
                <w:sz w:val="20"/>
              </w:rPr>
              <w:t xml:space="preserve">1. </w:t>
            </w:r>
            <w:r>
              <w:rPr>
                <w:rFonts w:ascii="Avenir-Heavy"/>
                <w:b/>
                <w:color w:val="231F20"/>
                <w:sz w:val="20"/>
              </w:rPr>
              <w:t>Ask the</w:t>
            </w:r>
            <w:r>
              <w:rPr>
                <w:rFonts w:ascii="Avenir-Heavy"/>
                <w:b/>
                <w:color w:val="231F20"/>
                <w:sz w:val="20"/>
              </w:rPr>
              <w:t xml:space="preserve"> person you are coaching to describe the current issue or problem, </w:t>
            </w:r>
            <w:r>
              <w:rPr>
                <w:color w:val="231F20"/>
                <w:sz w:val="20"/>
              </w:rPr>
              <w:t>with specific examples and a small amount of relevant background.</w:t>
            </w:r>
          </w:p>
        </w:tc>
      </w:tr>
      <w:tr w:rsidR="00D56FDD" w14:paraId="3AEDD9C4" w14:textId="77777777">
        <w:trPr>
          <w:trHeight w:hRule="exact" w:val="1880"/>
        </w:trPr>
        <w:tc>
          <w:tcPr>
            <w:tcW w:w="9739" w:type="dxa"/>
            <w:shd w:val="clear" w:color="auto" w:fill="EDF0E4"/>
          </w:tcPr>
          <w:p w14:paraId="706A5939" w14:textId="77777777" w:rsidR="00D56FDD" w:rsidRDefault="00516712">
            <w:pPr>
              <w:pStyle w:val="TableParagraph"/>
              <w:spacing w:before="101" w:line="240" w:lineRule="exact"/>
              <w:ind w:left="411" w:right="116" w:hanging="270"/>
              <w:rPr>
                <w:sz w:val="20"/>
              </w:rPr>
            </w:pPr>
            <w:r>
              <w:rPr>
                <w:color w:val="231F20"/>
                <w:sz w:val="20"/>
              </w:rPr>
              <w:t xml:space="preserve">2. </w:t>
            </w:r>
            <w:r>
              <w:rPr>
                <w:rFonts w:ascii="Avenir-Heavy"/>
                <w:b/>
                <w:color w:val="231F20"/>
                <w:sz w:val="20"/>
              </w:rPr>
              <w:t xml:space="preserve">Ask him or her to describe the ideal outcome; </w:t>
            </w:r>
            <w:r>
              <w:rPr>
                <w:color w:val="231F20"/>
                <w:sz w:val="20"/>
              </w:rPr>
              <w:t xml:space="preserve">what is their </w:t>
            </w:r>
            <w:r>
              <w:rPr>
                <w:rFonts w:ascii="Avenir-Heavy"/>
                <w:b/>
                <w:color w:val="231F20"/>
                <w:sz w:val="20"/>
              </w:rPr>
              <w:t xml:space="preserve">specific vision </w:t>
            </w:r>
            <w:r>
              <w:rPr>
                <w:color w:val="231F20"/>
                <w:sz w:val="20"/>
              </w:rPr>
              <w:t>of how things would be once he or she sorts out the problem.</w:t>
            </w:r>
          </w:p>
        </w:tc>
      </w:tr>
      <w:tr w:rsidR="00D56FDD" w14:paraId="123B648A" w14:textId="77777777">
        <w:trPr>
          <w:trHeight w:hRule="exact" w:val="3600"/>
        </w:trPr>
        <w:tc>
          <w:tcPr>
            <w:tcW w:w="9739" w:type="dxa"/>
            <w:shd w:val="clear" w:color="auto" w:fill="E7F5F8"/>
          </w:tcPr>
          <w:p w14:paraId="51C809FF" w14:textId="77777777" w:rsidR="00D56FDD" w:rsidRDefault="00516712">
            <w:pPr>
              <w:pStyle w:val="TableParagraph"/>
              <w:spacing w:before="101" w:line="240" w:lineRule="exact"/>
              <w:ind w:left="411" w:right="580" w:hanging="270"/>
              <w:rPr>
                <w:sz w:val="20"/>
              </w:rPr>
            </w:pPr>
            <w:r>
              <w:rPr>
                <w:color w:val="231F20"/>
                <w:sz w:val="20"/>
              </w:rPr>
              <w:t xml:space="preserve">3. Have a conversation with the person to </w:t>
            </w:r>
            <w:r>
              <w:rPr>
                <w:rFonts w:ascii="Avenir-Heavy"/>
                <w:b/>
                <w:color w:val="231F20"/>
                <w:sz w:val="20"/>
              </w:rPr>
              <w:t xml:space="preserve">identify the obstacles/blocks </w:t>
            </w:r>
            <w:r>
              <w:rPr>
                <w:color w:val="231F20"/>
                <w:sz w:val="20"/>
              </w:rPr>
              <w:t>that exist between the problem and the ideal outcome.</w:t>
            </w:r>
          </w:p>
          <w:p w14:paraId="023454A8" w14:textId="77777777" w:rsidR="00D56FDD" w:rsidRDefault="00516712">
            <w:pPr>
              <w:pStyle w:val="TableParagraph"/>
              <w:spacing w:before="171"/>
              <w:ind w:left="141"/>
              <w:rPr>
                <w:rFonts w:ascii="Avenir-Heavy"/>
                <w:b/>
                <w:sz w:val="20"/>
              </w:rPr>
            </w:pPr>
            <w:r>
              <w:rPr>
                <w:rFonts w:ascii="Avenir-Heavy"/>
                <w:b/>
                <w:color w:val="231F20"/>
                <w:sz w:val="20"/>
              </w:rPr>
              <w:t>Sort them into three groups:</w:t>
            </w:r>
          </w:p>
          <w:p w14:paraId="2CA05C6B" w14:textId="77777777" w:rsidR="00D56FDD" w:rsidRDefault="00516712">
            <w:pPr>
              <w:pStyle w:val="TableParagraph"/>
              <w:numPr>
                <w:ilvl w:val="0"/>
                <w:numId w:val="2"/>
              </w:numPr>
              <w:tabs>
                <w:tab w:val="left" w:pos="322"/>
              </w:tabs>
              <w:spacing w:before="6" w:line="244" w:lineRule="auto"/>
              <w:ind w:right="1863"/>
              <w:rPr>
                <w:sz w:val="20"/>
              </w:rPr>
            </w:pPr>
            <w:r>
              <w:rPr>
                <w:color w:val="231F20"/>
                <w:sz w:val="20"/>
              </w:rPr>
              <w:t xml:space="preserve">Blocks that exist </w:t>
            </w:r>
            <w:r>
              <w:rPr>
                <w:rFonts w:ascii="Avenir-Heavy"/>
                <w:b/>
                <w:color w:val="231F20"/>
                <w:sz w:val="20"/>
              </w:rPr>
              <w:t xml:space="preserve">within the situation itself </w:t>
            </w:r>
            <w:r>
              <w:rPr>
                <w:color w:val="231F20"/>
                <w:sz w:val="20"/>
              </w:rPr>
              <w:t>(inadequate resources, shifting</w:t>
            </w:r>
            <w:r>
              <w:rPr>
                <w:color w:val="231F20"/>
                <w:spacing w:val="-4"/>
                <w:sz w:val="20"/>
              </w:rPr>
              <w:t xml:space="preserve"> </w:t>
            </w:r>
            <w:r>
              <w:rPr>
                <w:color w:val="231F20"/>
                <w:sz w:val="20"/>
              </w:rPr>
              <w:t>priorities, understaffed, etc.)</w:t>
            </w:r>
          </w:p>
          <w:p w14:paraId="1F062EDF" w14:textId="77777777" w:rsidR="00D56FDD" w:rsidRDefault="00516712">
            <w:pPr>
              <w:pStyle w:val="TableParagraph"/>
              <w:numPr>
                <w:ilvl w:val="0"/>
                <w:numId w:val="2"/>
              </w:numPr>
              <w:tabs>
                <w:tab w:val="left" w:pos="322"/>
              </w:tabs>
              <w:spacing w:before="181" w:line="244" w:lineRule="auto"/>
              <w:ind w:right="1414"/>
              <w:rPr>
                <w:sz w:val="20"/>
              </w:rPr>
            </w:pPr>
            <w:r>
              <w:rPr>
                <w:color w:val="231F20"/>
                <w:sz w:val="20"/>
              </w:rPr>
              <w:t xml:space="preserve">Blocks that exist </w:t>
            </w:r>
            <w:r>
              <w:rPr>
                <w:rFonts w:ascii="Avenir-Heavy"/>
                <w:b/>
                <w:color w:val="231F20"/>
                <w:sz w:val="20"/>
              </w:rPr>
              <w:t xml:space="preserve">with others </w:t>
            </w:r>
            <w:r>
              <w:rPr>
                <w:color w:val="231F20"/>
                <w:sz w:val="20"/>
              </w:rPr>
              <w:t>(anxious patient, stressed or indifferent co-worker,</w:t>
            </w:r>
            <w:r>
              <w:rPr>
                <w:color w:val="231F20"/>
                <w:spacing w:val="-4"/>
                <w:sz w:val="20"/>
              </w:rPr>
              <w:t xml:space="preserve"> </w:t>
            </w:r>
            <w:r>
              <w:rPr>
                <w:color w:val="231F20"/>
                <w:sz w:val="20"/>
              </w:rPr>
              <w:t>manager who you have difficulty working with,</w:t>
            </w:r>
            <w:r>
              <w:rPr>
                <w:color w:val="231F20"/>
                <w:spacing w:val="-4"/>
                <w:sz w:val="20"/>
              </w:rPr>
              <w:t xml:space="preserve"> </w:t>
            </w:r>
            <w:r>
              <w:rPr>
                <w:color w:val="231F20"/>
                <w:sz w:val="20"/>
              </w:rPr>
              <w:t>etc.)</w:t>
            </w:r>
          </w:p>
          <w:p w14:paraId="4B40DBC1" w14:textId="77777777" w:rsidR="00D56FDD" w:rsidRDefault="00516712">
            <w:pPr>
              <w:pStyle w:val="TableParagraph"/>
              <w:numPr>
                <w:ilvl w:val="0"/>
                <w:numId w:val="2"/>
              </w:numPr>
              <w:tabs>
                <w:tab w:val="left" w:pos="322"/>
              </w:tabs>
              <w:spacing w:before="181" w:line="244" w:lineRule="auto"/>
              <w:ind w:right="354"/>
              <w:rPr>
                <w:sz w:val="20"/>
              </w:rPr>
            </w:pPr>
            <w:r>
              <w:rPr>
                <w:color w:val="231F20"/>
                <w:sz w:val="20"/>
              </w:rPr>
              <w:t xml:space="preserve">Blocks that exist </w:t>
            </w:r>
            <w:r>
              <w:rPr>
                <w:rFonts w:ascii="Avenir-Heavy"/>
                <w:b/>
                <w:color w:val="231F20"/>
                <w:sz w:val="20"/>
              </w:rPr>
              <w:t xml:space="preserve">within the </w:t>
            </w:r>
            <w:r>
              <w:rPr>
                <w:rFonts w:ascii="Avenir-Heavy"/>
                <w:b/>
                <w:color w:val="231F20"/>
                <w:sz w:val="20"/>
              </w:rPr>
              <w:t xml:space="preserve">individual </w:t>
            </w:r>
            <w:r>
              <w:rPr>
                <w:color w:val="231F20"/>
                <w:sz w:val="20"/>
              </w:rPr>
              <w:t>(lack of skill/knowledge, low motivation, feeling overwhelmed, impatient, communication style, etc.)</w:t>
            </w:r>
          </w:p>
        </w:tc>
      </w:tr>
      <w:tr w:rsidR="00D56FDD" w14:paraId="33646DB6" w14:textId="77777777">
        <w:trPr>
          <w:trHeight w:hRule="exact" w:val="1976"/>
        </w:trPr>
        <w:tc>
          <w:tcPr>
            <w:tcW w:w="9739" w:type="dxa"/>
            <w:shd w:val="clear" w:color="auto" w:fill="EDF0E4"/>
          </w:tcPr>
          <w:p w14:paraId="0B8CCB6B" w14:textId="77777777" w:rsidR="00D56FDD" w:rsidRDefault="00516712">
            <w:pPr>
              <w:pStyle w:val="TableParagraph"/>
              <w:spacing w:before="101" w:line="240" w:lineRule="exact"/>
              <w:ind w:left="411" w:right="116" w:hanging="270"/>
              <w:rPr>
                <w:sz w:val="20"/>
              </w:rPr>
            </w:pPr>
            <w:r>
              <w:rPr>
                <w:color w:val="231F20"/>
                <w:sz w:val="20"/>
              </w:rPr>
              <w:t xml:space="preserve">4. </w:t>
            </w:r>
            <w:r>
              <w:rPr>
                <w:rFonts w:ascii="Avenir-Heavy" w:hAnsi="Avenir-Heavy"/>
                <w:b/>
                <w:color w:val="231F20"/>
                <w:sz w:val="20"/>
              </w:rPr>
              <w:t xml:space="preserve">Jointly brainstorm </w:t>
            </w:r>
            <w:r>
              <w:rPr>
                <w:color w:val="231F20"/>
                <w:sz w:val="20"/>
              </w:rPr>
              <w:t>ways around these blocks and possible next steps. Agree on an approach and who’ll do what by when.</w:t>
            </w:r>
          </w:p>
        </w:tc>
      </w:tr>
      <w:tr w:rsidR="00D56FDD" w14:paraId="3D21D2A7" w14:textId="77777777">
        <w:trPr>
          <w:trHeight w:hRule="exact" w:val="1880"/>
        </w:trPr>
        <w:tc>
          <w:tcPr>
            <w:tcW w:w="9739" w:type="dxa"/>
            <w:shd w:val="clear" w:color="auto" w:fill="E7F5F8"/>
          </w:tcPr>
          <w:p w14:paraId="2ED1AE8B" w14:textId="77777777" w:rsidR="00D56FDD" w:rsidRDefault="00516712">
            <w:pPr>
              <w:pStyle w:val="TableParagraph"/>
              <w:spacing w:before="101" w:line="240" w:lineRule="exact"/>
              <w:ind w:left="411" w:right="580" w:hanging="270"/>
              <w:rPr>
                <w:sz w:val="20"/>
              </w:rPr>
            </w:pPr>
            <w:r>
              <w:rPr>
                <w:color w:val="231F20"/>
                <w:sz w:val="20"/>
              </w:rPr>
              <w:t xml:space="preserve">5. </w:t>
            </w:r>
            <w:r>
              <w:rPr>
                <w:rFonts w:ascii="Avenir-Heavy"/>
                <w:b/>
                <w:color w:val="231F20"/>
                <w:sz w:val="20"/>
              </w:rPr>
              <w:t xml:space="preserve">Agree </w:t>
            </w:r>
            <w:r>
              <w:rPr>
                <w:color w:val="231F20"/>
                <w:sz w:val="20"/>
              </w:rPr>
              <w:t>on when to have another conversation to discuss the outcome of actions determined by the brainstorming.</w:t>
            </w:r>
          </w:p>
        </w:tc>
      </w:tr>
    </w:tbl>
    <w:p w14:paraId="559B276F" w14:textId="77777777" w:rsidR="00D56FDD" w:rsidRDefault="00516712">
      <w:pPr>
        <w:spacing w:before="143" w:line="216" w:lineRule="exact"/>
        <w:ind w:left="300" w:right="6450"/>
        <w:rPr>
          <w:rFonts w:ascii="Avenir-Roman"/>
          <w:sz w:val="18"/>
        </w:rPr>
      </w:pPr>
      <w:r>
        <w:rPr>
          <w:rFonts w:ascii="Avenir-Roman"/>
          <w:color w:val="231F20"/>
          <w:sz w:val="18"/>
        </w:rPr>
        <w:t xml:space="preserve">Source: Colorado Region Human Resources </w:t>
      </w:r>
      <w:hyperlink r:id="rId14">
        <w:r>
          <w:rPr>
            <w:rFonts w:ascii="Avenir-Roman"/>
            <w:color w:val="231F20"/>
            <w:sz w:val="18"/>
          </w:rPr>
          <w:t>http://coweb.co.kp.org/hr</w:t>
        </w:r>
      </w:hyperlink>
      <w:r>
        <w:rPr>
          <w:rFonts w:ascii="Avenir-Roman"/>
          <w:color w:val="231F20"/>
          <w:sz w:val="18"/>
        </w:rPr>
        <w:t xml:space="preserve"> (KP Intranet only)</w:t>
      </w:r>
    </w:p>
    <w:p w14:paraId="3C44B434" w14:textId="77777777" w:rsidR="00D56FDD" w:rsidRDefault="00D56FDD">
      <w:pPr>
        <w:spacing w:line="216" w:lineRule="exact"/>
        <w:rPr>
          <w:rFonts w:ascii="Avenir-Roman"/>
          <w:sz w:val="18"/>
        </w:rPr>
        <w:sectPr w:rsidR="00D56FDD">
          <w:headerReference w:type="even" r:id="rId15"/>
          <w:headerReference w:type="default" r:id="rId16"/>
          <w:pgSz w:w="12240" w:h="15840"/>
          <w:pgMar w:top="900" w:right="1140" w:bottom="800" w:left="780" w:header="549" w:footer="613" w:gutter="0"/>
          <w:cols w:space="720"/>
        </w:sectPr>
      </w:pPr>
    </w:p>
    <w:p w14:paraId="32C1F16E" w14:textId="77777777" w:rsidR="00D56FDD" w:rsidRDefault="00516712">
      <w:pPr>
        <w:pStyle w:val="BodyText"/>
        <w:rPr>
          <w:rFonts w:ascii="Times New Roman"/>
          <w:sz w:val="20"/>
        </w:rPr>
      </w:pPr>
      <w:r>
        <w:lastRenderedPageBreak/>
        <w:pict w14:anchorId="16A1840C">
          <v:shapetype id="_x0000_t202" coordsize="21600,21600" o:spt="202" path="m0,0l0,21600,21600,21600,21600,0xe">
            <v:stroke joinstyle="miter"/>
            <v:path gradientshapeok="t" o:connecttype="rect"/>
          </v:shapetype>
          <v:shape id="_x0000_s1034" type="#_x0000_t202" style="position:absolute;margin-left:1in;margin-top:179.35pt;width:486.15pt;height:393.85pt;z-index:251658240;mso-position-horizontal-relative:page;mso-position-vertical-relative:page" filled="f" stroked="f">
            <v:textbox inset="0,0,0,0">
              <w:txbxContent>
                <w:tbl>
                  <w:tblPr>
                    <w:tblW w:w="0" w:type="auto"/>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738"/>
                    <w:gridCol w:w="6977"/>
                  </w:tblGrid>
                  <w:tr w:rsidR="00D56FDD" w14:paraId="0330474F" w14:textId="77777777">
                    <w:trPr>
                      <w:trHeight w:hRule="exact" w:val="472"/>
                    </w:trPr>
                    <w:tc>
                      <w:tcPr>
                        <w:tcW w:w="2738" w:type="dxa"/>
                        <w:shd w:val="clear" w:color="auto" w:fill="00B8D3"/>
                      </w:tcPr>
                      <w:p w14:paraId="21ABD0D2" w14:textId="77777777" w:rsidR="00D56FDD" w:rsidRDefault="00516712">
                        <w:pPr>
                          <w:pStyle w:val="TableParagraph"/>
                          <w:spacing w:before="85"/>
                          <w:ind w:left="141"/>
                          <w:rPr>
                            <w:rFonts w:ascii="Avenir-Medium"/>
                            <w:sz w:val="24"/>
                          </w:rPr>
                        </w:pPr>
                        <w:r>
                          <w:rPr>
                            <w:rFonts w:ascii="Avenir-Medium"/>
                            <w:color w:val="FFFFFF"/>
                            <w:sz w:val="24"/>
                          </w:rPr>
                          <w:t>SKILL</w:t>
                        </w:r>
                      </w:p>
                    </w:tc>
                    <w:tc>
                      <w:tcPr>
                        <w:tcW w:w="6977" w:type="dxa"/>
                        <w:shd w:val="clear" w:color="auto" w:fill="78A13F"/>
                      </w:tcPr>
                      <w:p w14:paraId="5776CA00" w14:textId="77777777" w:rsidR="00D56FDD" w:rsidRDefault="00516712">
                        <w:pPr>
                          <w:pStyle w:val="TableParagraph"/>
                          <w:spacing w:before="85"/>
                          <w:ind w:left="141"/>
                          <w:rPr>
                            <w:rFonts w:ascii="Avenir-Medium"/>
                            <w:sz w:val="24"/>
                          </w:rPr>
                        </w:pPr>
                        <w:r>
                          <w:rPr>
                            <w:rFonts w:ascii="Avenir-Medium"/>
                            <w:color w:val="FFFFFF"/>
                            <w:sz w:val="24"/>
                          </w:rPr>
                          <w:t>DESCRIPTION</w:t>
                        </w:r>
                      </w:p>
                    </w:tc>
                  </w:tr>
                  <w:tr w:rsidR="00D56FDD" w14:paraId="1E11E654" w14:textId="77777777">
                    <w:trPr>
                      <w:trHeight w:hRule="exact" w:val="1460"/>
                    </w:trPr>
                    <w:tc>
                      <w:tcPr>
                        <w:tcW w:w="2738" w:type="dxa"/>
                        <w:shd w:val="clear" w:color="auto" w:fill="E7F5F8"/>
                      </w:tcPr>
                      <w:p w14:paraId="6E2C44FD" w14:textId="77777777" w:rsidR="00D56FDD" w:rsidRDefault="00D56FDD">
                        <w:pPr>
                          <w:pStyle w:val="TableParagraph"/>
                          <w:rPr>
                            <w:rFonts w:ascii="Times New Roman"/>
                            <w:sz w:val="24"/>
                          </w:rPr>
                        </w:pPr>
                      </w:p>
                      <w:p w14:paraId="335F8CF5" w14:textId="77777777" w:rsidR="00D56FDD" w:rsidRDefault="00D56FDD">
                        <w:pPr>
                          <w:pStyle w:val="TableParagraph"/>
                          <w:spacing w:before="5"/>
                          <w:rPr>
                            <w:rFonts w:ascii="Times New Roman"/>
                            <w:sz w:val="28"/>
                          </w:rPr>
                        </w:pPr>
                      </w:p>
                      <w:p w14:paraId="73AF64E6" w14:textId="77777777" w:rsidR="00D56FDD" w:rsidRDefault="00516712">
                        <w:pPr>
                          <w:pStyle w:val="TableParagraph"/>
                          <w:ind w:left="141"/>
                          <w:rPr>
                            <w:rFonts w:ascii="Avenir-Heavy"/>
                            <w:b/>
                            <w:sz w:val="20"/>
                          </w:rPr>
                        </w:pPr>
                        <w:r>
                          <w:rPr>
                            <w:rFonts w:ascii="Avenir-Heavy"/>
                            <w:b/>
                            <w:color w:val="231F20"/>
                            <w:sz w:val="20"/>
                          </w:rPr>
                          <w:t>1. Listening actively</w:t>
                        </w:r>
                      </w:p>
                    </w:tc>
                    <w:tc>
                      <w:tcPr>
                        <w:tcW w:w="6977" w:type="dxa"/>
                        <w:shd w:val="clear" w:color="auto" w:fill="EDF0E4"/>
                      </w:tcPr>
                      <w:p w14:paraId="2ABEB9DA" w14:textId="77777777" w:rsidR="00D56FDD" w:rsidRDefault="00516712">
                        <w:pPr>
                          <w:pStyle w:val="TableParagraph"/>
                          <w:spacing w:before="93" w:line="244" w:lineRule="auto"/>
                          <w:ind w:left="141" w:right="444"/>
                          <w:rPr>
                            <w:sz w:val="20"/>
                          </w:rPr>
                        </w:pPr>
                        <w:r>
                          <w:rPr>
                            <w:color w:val="231F20"/>
                            <w:sz w:val="20"/>
                          </w:rPr>
                          <w:t>Listen to what is and is not said. Note the individual’s manner and tone of voice.</w:t>
                        </w:r>
                      </w:p>
                      <w:p w14:paraId="71ECA20E" w14:textId="77777777" w:rsidR="00D56FDD" w:rsidRDefault="00516712">
                        <w:pPr>
                          <w:pStyle w:val="TableParagraph"/>
                          <w:spacing w:before="181" w:line="244" w:lineRule="auto"/>
                          <w:ind w:left="141" w:right="444"/>
                          <w:rPr>
                            <w:sz w:val="20"/>
                          </w:rPr>
                        </w:pPr>
                        <w:r>
                          <w:rPr>
                            <w:color w:val="231F20"/>
                            <w:sz w:val="20"/>
                          </w:rPr>
                          <w:t>Paraphrase, mirror or reflect what was said to ensure the message has been understood as intended.</w:t>
                        </w:r>
                      </w:p>
                    </w:tc>
                  </w:tr>
                  <w:tr w:rsidR="00D56FDD" w14:paraId="29170070" w14:textId="77777777">
                    <w:trPr>
                      <w:trHeight w:hRule="exact" w:val="1000"/>
                    </w:trPr>
                    <w:tc>
                      <w:tcPr>
                        <w:tcW w:w="2738" w:type="dxa"/>
                        <w:shd w:val="clear" w:color="auto" w:fill="E7F5F8"/>
                      </w:tcPr>
                      <w:p w14:paraId="2FBDE614" w14:textId="77777777" w:rsidR="00D56FDD" w:rsidRDefault="00D56FDD">
                        <w:pPr>
                          <w:pStyle w:val="TableParagraph"/>
                          <w:spacing w:before="5"/>
                          <w:rPr>
                            <w:rFonts w:ascii="Times New Roman"/>
                            <w:sz w:val="32"/>
                          </w:rPr>
                        </w:pPr>
                      </w:p>
                      <w:p w14:paraId="233064A2" w14:textId="77777777" w:rsidR="00D56FDD" w:rsidRDefault="00516712">
                        <w:pPr>
                          <w:pStyle w:val="TableParagraph"/>
                          <w:ind w:left="141"/>
                          <w:rPr>
                            <w:rFonts w:ascii="Avenir-Heavy"/>
                            <w:b/>
                            <w:sz w:val="20"/>
                          </w:rPr>
                        </w:pPr>
                        <w:r>
                          <w:rPr>
                            <w:rFonts w:ascii="Avenir-Heavy"/>
                            <w:b/>
                            <w:color w:val="231F20"/>
                            <w:sz w:val="20"/>
                          </w:rPr>
                          <w:t>2. Questioning</w:t>
                        </w:r>
                      </w:p>
                    </w:tc>
                    <w:tc>
                      <w:tcPr>
                        <w:tcW w:w="6977" w:type="dxa"/>
                        <w:shd w:val="clear" w:color="auto" w:fill="EDF0E4"/>
                      </w:tcPr>
                      <w:p w14:paraId="12916CC0" w14:textId="77777777" w:rsidR="00D56FDD" w:rsidRDefault="00516712">
                        <w:pPr>
                          <w:pStyle w:val="TableParagraph"/>
                          <w:spacing w:before="93" w:line="244" w:lineRule="auto"/>
                          <w:ind w:left="141" w:right="203"/>
                          <w:rPr>
                            <w:sz w:val="20"/>
                          </w:rPr>
                        </w:pPr>
                        <w:r>
                          <w:rPr>
                            <w:color w:val="231F20"/>
                            <w:sz w:val="20"/>
                          </w:rPr>
                          <w:t>Use questions to obtain information, establish rapport, clarify or stimulate thought. How they are asked either can facilitate or hinder the process</w:t>
                        </w:r>
                      </w:p>
                      <w:p w14:paraId="7005C9AE" w14:textId="77777777" w:rsidR="00D56FDD" w:rsidRDefault="00516712">
                        <w:pPr>
                          <w:pStyle w:val="TableParagraph"/>
                          <w:spacing w:before="1"/>
                          <w:ind w:left="141"/>
                          <w:rPr>
                            <w:sz w:val="20"/>
                          </w:rPr>
                        </w:pPr>
                        <w:r>
                          <w:rPr>
                            <w:color w:val="231F20"/>
                            <w:sz w:val="20"/>
                          </w:rPr>
                          <w:t>of communicating.</w:t>
                        </w:r>
                      </w:p>
                    </w:tc>
                  </w:tr>
                  <w:tr w:rsidR="00D56FDD" w14:paraId="0F0B3C7C" w14:textId="77777777">
                    <w:trPr>
                      <w:trHeight w:hRule="exact" w:val="1740"/>
                    </w:trPr>
                    <w:tc>
                      <w:tcPr>
                        <w:tcW w:w="2738" w:type="dxa"/>
                        <w:shd w:val="clear" w:color="auto" w:fill="E7F5F8"/>
                      </w:tcPr>
                      <w:p w14:paraId="727895A3" w14:textId="77777777" w:rsidR="00D56FDD" w:rsidRDefault="00D56FDD">
                        <w:pPr>
                          <w:pStyle w:val="TableParagraph"/>
                          <w:rPr>
                            <w:rFonts w:ascii="Times New Roman"/>
                            <w:sz w:val="24"/>
                          </w:rPr>
                        </w:pPr>
                      </w:p>
                      <w:p w14:paraId="17117CF6" w14:textId="77777777" w:rsidR="00D56FDD" w:rsidRDefault="00D56FDD">
                        <w:pPr>
                          <w:pStyle w:val="TableParagraph"/>
                          <w:spacing w:before="5"/>
                          <w:rPr>
                            <w:rFonts w:ascii="Times New Roman"/>
                            <w:sz w:val="28"/>
                          </w:rPr>
                        </w:pPr>
                      </w:p>
                      <w:p w14:paraId="14F3AED4" w14:textId="77777777" w:rsidR="00D56FDD" w:rsidRDefault="00516712">
                        <w:pPr>
                          <w:pStyle w:val="TableParagraph"/>
                          <w:spacing w:line="244" w:lineRule="auto"/>
                          <w:ind w:left="378" w:right="794" w:hanging="237"/>
                          <w:rPr>
                            <w:rFonts w:ascii="Avenir-Heavy"/>
                            <w:b/>
                            <w:sz w:val="20"/>
                          </w:rPr>
                        </w:pPr>
                        <w:r>
                          <w:rPr>
                            <w:rFonts w:ascii="Avenir-Heavy"/>
                            <w:b/>
                            <w:color w:val="231F20"/>
                            <w:sz w:val="20"/>
                          </w:rPr>
                          <w:t>3. Building rapport and trust</w:t>
                        </w:r>
                      </w:p>
                    </w:tc>
                    <w:tc>
                      <w:tcPr>
                        <w:tcW w:w="6977" w:type="dxa"/>
                        <w:shd w:val="clear" w:color="auto" w:fill="EDF0E4"/>
                      </w:tcPr>
                      <w:p w14:paraId="6386BD1A" w14:textId="77777777" w:rsidR="00D56FDD" w:rsidRDefault="00516712">
                        <w:pPr>
                          <w:pStyle w:val="TableParagraph"/>
                          <w:spacing w:before="93" w:line="244" w:lineRule="auto"/>
                          <w:ind w:left="141" w:right="602"/>
                          <w:rPr>
                            <w:sz w:val="20"/>
                          </w:rPr>
                        </w:pPr>
                        <w:r>
                          <w:rPr>
                            <w:color w:val="231F20"/>
                            <w:sz w:val="20"/>
                          </w:rPr>
                          <w:t>Overcome resistance and distrust by concentrating on what you have in common.</w:t>
                        </w:r>
                      </w:p>
                      <w:p w14:paraId="4311703A" w14:textId="77777777" w:rsidR="00D56FDD" w:rsidRDefault="00516712">
                        <w:pPr>
                          <w:pStyle w:val="TableParagraph"/>
                          <w:spacing w:before="181" w:line="244" w:lineRule="auto"/>
                          <w:ind w:left="141" w:right="819"/>
                          <w:rPr>
                            <w:sz w:val="20"/>
                          </w:rPr>
                        </w:pPr>
                        <w:r>
                          <w:rPr>
                            <w:color w:val="231F20"/>
                            <w:sz w:val="20"/>
                          </w:rPr>
                          <w:t>Be open about your own thoughts and feelings, demonstrate competencies in the individual’s area and always have the person’s best interests in mind.</w:t>
                        </w:r>
                      </w:p>
                    </w:tc>
                  </w:tr>
                  <w:tr w:rsidR="00D56FDD" w14:paraId="2DC8F79E" w14:textId="77777777">
                    <w:trPr>
                      <w:trHeight w:hRule="exact" w:val="1460"/>
                    </w:trPr>
                    <w:tc>
                      <w:tcPr>
                        <w:tcW w:w="2738" w:type="dxa"/>
                        <w:shd w:val="clear" w:color="auto" w:fill="E7F5F8"/>
                      </w:tcPr>
                      <w:p w14:paraId="3D1C2B9A" w14:textId="77777777" w:rsidR="00D56FDD" w:rsidRDefault="00D56FDD">
                        <w:pPr>
                          <w:pStyle w:val="TableParagraph"/>
                          <w:rPr>
                            <w:rFonts w:ascii="Times New Roman"/>
                            <w:sz w:val="24"/>
                          </w:rPr>
                        </w:pPr>
                      </w:p>
                      <w:p w14:paraId="7CC18284" w14:textId="77777777" w:rsidR="00D56FDD" w:rsidRDefault="00516712">
                        <w:pPr>
                          <w:pStyle w:val="TableParagraph"/>
                          <w:spacing w:before="187" w:line="244" w:lineRule="auto"/>
                          <w:ind w:left="378" w:right="856" w:hanging="237"/>
                          <w:rPr>
                            <w:rFonts w:ascii="Avenir-Heavy"/>
                            <w:b/>
                            <w:sz w:val="20"/>
                          </w:rPr>
                        </w:pPr>
                        <w:r>
                          <w:rPr>
                            <w:rFonts w:ascii="Avenir-Heavy"/>
                            <w:b/>
                            <w:color w:val="231F20"/>
                            <w:sz w:val="20"/>
                          </w:rPr>
                          <w:t>4. Being candid and challenging</w:t>
                        </w:r>
                      </w:p>
                    </w:tc>
                    <w:tc>
                      <w:tcPr>
                        <w:tcW w:w="6977" w:type="dxa"/>
                        <w:shd w:val="clear" w:color="auto" w:fill="EDF0E4"/>
                      </w:tcPr>
                      <w:p w14:paraId="26B8FE69" w14:textId="77777777" w:rsidR="00D56FDD" w:rsidRDefault="00516712">
                        <w:pPr>
                          <w:pStyle w:val="TableParagraph"/>
                          <w:spacing w:before="93" w:line="244" w:lineRule="auto"/>
                          <w:ind w:left="141" w:right="932"/>
                          <w:rPr>
                            <w:sz w:val="20"/>
                          </w:rPr>
                        </w:pPr>
                        <w:r>
                          <w:rPr>
                            <w:color w:val="231F20"/>
                            <w:sz w:val="20"/>
                          </w:rPr>
                          <w:t>Speak frankly from your more objective position as a coach. Draw attention to certain issues for the benefit of the other person.</w:t>
                        </w:r>
                      </w:p>
                      <w:p w14:paraId="2204D0BF" w14:textId="77777777" w:rsidR="00D56FDD" w:rsidRDefault="00516712">
                        <w:pPr>
                          <w:pStyle w:val="TableParagraph"/>
                          <w:spacing w:before="181" w:line="244" w:lineRule="auto"/>
                          <w:ind w:left="141" w:right="532"/>
                          <w:rPr>
                            <w:sz w:val="20"/>
                          </w:rPr>
                        </w:pPr>
                        <w:r>
                          <w:rPr>
                            <w:color w:val="231F20"/>
                            <w:sz w:val="20"/>
                          </w:rPr>
                          <w:t xml:space="preserve">Phrase your questions so the other person is challenged. (How do you know that? What evidence </w:t>
                        </w:r>
                        <w:r>
                          <w:rPr>
                            <w:color w:val="231F20"/>
                            <w:sz w:val="20"/>
                          </w:rPr>
                          <w:t>do you have for that?)</w:t>
                        </w:r>
                      </w:p>
                    </w:tc>
                  </w:tr>
                  <w:tr w:rsidR="00D56FDD" w14:paraId="71501481" w14:textId="77777777">
                    <w:trPr>
                      <w:trHeight w:hRule="exact" w:val="1740"/>
                    </w:trPr>
                    <w:tc>
                      <w:tcPr>
                        <w:tcW w:w="2738" w:type="dxa"/>
                        <w:shd w:val="clear" w:color="auto" w:fill="E7F5F8"/>
                      </w:tcPr>
                      <w:p w14:paraId="11D04623" w14:textId="77777777" w:rsidR="00D56FDD" w:rsidRDefault="00D56FDD">
                        <w:pPr>
                          <w:pStyle w:val="TableParagraph"/>
                          <w:rPr>
                            <w:rFonts w:ascii="Times New Roman"/>
                            <w:sz w:val="24"/>
                          </w:rPr>
                        </w:pPr>
                      </w:p>
                      <w:p w14:paraId="7E1F691B" w14:textId="77777777" w:rsidR="00D56FDD" w:rsidRDefault="00D56FDD">
                        <w:pPr>
                          <w:pStyle w:val="TableParagraph"/>
                          <w:spacing w:before="5"/>
                          <w:rPr>
                            <w:rFonts w:ascii="Times New Roman"/>
                            <w:sz w:val="28"/>
                          </w:rPr>
                        </w:pPr>
                      </w:p>
                      <w:p w14:paraId="16101A16" w14:textId="77777777" w:rsidR="00D56FDD" w:rsidRDefault="00516712">
                        <w:pPr>
                          <w:pStyle w:val="TableParagraph"/>
                          <w:spacing w:line="244" w:lineRule="auto"/>
                          <w:ind w:left="378" w:right="201" w:hanging="237"/>
                          <w:rPr>
                            <w:rFonts w:ascii="Avenir-Heavy"/>
                            <w:b/>
                            <w:sz w:val="20"/>
                          </w:rPr>
                        </w:pPr>
                        <w:r>
                          <w:rPr>
                            <w:rFonts w:ascii="Avenir-Heavy"/>
                            <w:b/>
                            <w:color w:val="231F20"/>
                            <w:sz w:val="20"/>
                          </w:rPr>
                          <w:t>5. Giving encouragement and support</w:t>
                        </w:r>
                      </w:p>
                    </w:tc>
                    <w:tc>
                      <w:tcPr>
                        <w:tcW w:w="6977" w:type="dxa"/>
                        <w:shd w:val="clear" w:color="auto" w:fill="EDF0E4"/>
                      </w:tcPr>
                      <w:p w14:paraId="02C5796A" w14:textId="77777777" w:rsidR="00D56FDD" w:rsidRDefault="00516712">
                        <w:pPr>
                          <w:pStyle w:val="TableParagraph"/>
                          <w:spacing w:before="93" w:line="244" w:lineRule="auto"/>
                          <w:ind w:left="141" w:right="949"/>
                          <w:rPr>
                            <w:sz w:val="20"/>
                          </w:rPr>
                        </w:pPr>
                        <w:r>
                          <w:rPr>
                            <w:color w:val="231F20"/>
                            <w:sz w:val="20"/>
                          </w:rPr>
                          <w:t>Encourage individuals and support them in thinking through their commitments to action.</w:t>
                        </w:r>
                      </w:p>
                      <w:p w14:paraId="6CCF8C8E" w14:textId="77777777" w:rsidR="00D56FDD" w:rsidRDefault="00516712">
                        <w:pPr>
                          <w:pStyle w:val="TableParagraph"/>
                          <w:spacing w:before="181" w:line="244" w:lineRule="auto"/>
                          <w:ind w:left="141" w:right="695"/>
                          <w:rPr>
                            <w:sz w:val="20"/>
                          </w:rPr>
                        </w:pPr>
                        <w:r>
                          <w:rPr>
                            <w:color w:val="231F20"/>
                            <w:sz w:val="20"/>
                          </w:rPr>
                          <w:t>Make your actions match your words (that is, if a person needs a coach’s support, it is important the coach not give the impression of being too busy).</w:t>
                        </w:r>
                      </w:p>
                    </w:tc>
                  </w:tr>
                </w:tbl>
                <w:p w14:paraId="282F7F71" w14:textId="77777777" w:rsidR="00D56FDD" w:rsidRDefault="00D56FDD">
                  <w:pPr>
                    <w:pStyle w:val="BodyText"/>
                  </w:pPr>
                </w:p>
              </w:txbxContent>
            </v:textbox>
            <w10:wrap anchorx="page" anchory="page"/>
          </v:shape>
        </w:pict>
      </w:r>
    </w:p>
    <w:p w14:paraId="5557C7D3" w14:textId="77777777" w:rsidR="00D56FDD" w:rsidRDefault="00D56FDD">
      <w:pPr>
        <w:pStyle w:val="BodyText"/>
        <w:spacing w:before="9"/>
        <w:rPr>
          <w:rFonts w:ascii="Times New Roman"/>
          <w:sz w:val="26"/>
        </w:rPr>
      </w:pPr>
    </w:p>
    <w:tbl>
      <w:tblPr>
        <w:tblW w:w="0" w:type="auto"/>
        <w:tblInd w:w="14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11"/>
        <w:gridCol w:w="9367"/>
      </w:tblGrid>
      <w:tr w:rsidR="00D56FDD" w14:paraId="4F461639" w14:textId="77777777">
        <w:trPr>
          <w:trHeight w:hRule="exact" w:val="639"/>
        </w:trPr>
        <w:tc>
          <w:tcPr>
            <w:tcW w:w="711" w:type="dxa"/>
            <w:tcBorders>
              <w:bottom w:val="double" w:sz="6" w:space="0" w:color="231F20"/>
            </w:tcBorders>
            <w:shd w:val="clear" w:color="auto" w:fill="78A13F"/>
          </w:tcPr>
          <w:p w14:paraId="2399D2B4" w14:textId="77777777" w:rsidR="00D56FDD" w:rsidRDefault="00D56FDD">
            <w:pPr>
              <w:pStyle w:val="TableParagraph"/>
              <w:spacing w:before="3" w:after="1"/>
              <w:rPr>
                <w:rFonts w:ascii="Times New Roman"/>
                <w:sz w:val="13"/>
              </w:rPr>
            </w:pPr>
          </w:p>
          <w:p w14:paraId="5F351031" w14:textId="77777777" w:rsidR="00D56FDD" w:rsidRDefault="00516712">
            <w:pPr>
              <w:pStyle w:val="TableParagraph"/>
              <w:ind w:left="105"/>
              <w:rPr>
                <w:rFonts w:ascii="Times New Roman"/>
                <w:sz w:val="20"/>
              </w:rPr>
            </w:pPr>
            <w:r>
              <w:rPr>
                <w:rFonts w:ascii="Times New Roman"/>
                <w:sz w:val="20"/>
              </w:rPr>
            </w:r>
            <w:r>
              <w:rPr>
                <w:rFonts w:ascii="Times New Roman"/>
                <w:sz w:val="20"/>
              </w:rPr>
              <w:pict w14:anchorId="15E306AB">
                <v:group id="_x0000_s1032" style="width:26.15pt;height:18.85pt;mso-position-horizontal-relative:char;mso-position-vertical-relative:line" coordsize="523,377">
                  <v:shape id="_x0000_s1033" style="position:absolute;width:523;height:377" coordsize="523,377" path="m72,225l55,227,37,235,15,255,2,281,,310,10,339,30,361,56,374,85,376,114,367,129,355,140,340,144,334,57,334,38,301,57,268,218,268,281,231,107,231,90,226,72,225xm218,268l95,268,113,301,95,334,144,334,148,324,151,306,218,268xm452,0l431,3,410,11,393,24,380,41,372,60,369,80,107,231,281,231,412,155,490,155,493,154,502,148,510,141,517,134,521,127,498,127,476,125,457,116,442,99,435,78,437,56,446,37,463,22,471,18,479,16,487,15,493,12,474,3,452,0xm490,155l412,155,432,163,452,165,473,163,490,155xm519,120l498,127,521,127,522,125,519,120xe" stroked="f">
                    <v:path arrowok="t"/>
                  </v:shape>
                  <w10:wrap type="none"/>
                  <w10:anchorlock/>
                </v:group>
              </w:pict>
            </w:r>
          </w:p>
        </w:tc>
        <w:tc>
          <w:tcPr>
            <w:tcW w:w="9367" w:type="dxa"/>
            <w:tcBorders>
              <w:bottom w:val="double" w:sz="6" w:space="0" w:color="231F20"/>
            </w:tcBorders>
            <w:shd w:val="clear" w:color="auto" w:fill="00B8D3"/>
          </w:tcPr>
          <w:p w14:paraId="11BB089C" w14:textId="77777777" w:rsidR="00D56FDD" w:rsidRDefault="00516712">
            <w:pPr>
              <w:pStyle w:val="TableParagraph"/>
              <w:spacing w:before="150"/>
              <w:ind w:left="175"/>
              <w:rPr>
                <w:rFonts w:ascii="Avenir-Heavy"/>
                <w:b/>
                <w:sz w:val="28"/>
              </w:rPr>
            </w:pPr>
            <w:r>
              <w:rPr>
                <w:rFonts w:ascii="Avenir-Heavy"/>
                <w:b/>
                <w:color w:val="FFFFFF"/>
                <w:spacing w:val="11"/>
                <w:sz w:val="28"/>
              </w:rPr>
              <w:t xml:space="preserve">TOOL: </w:t>
            </w:r>
            <w:r>
              <w:rPr>
                <w:rFonts w:ascii="Avenir-Heavy"/>
                <w:b/>
                <w:color w:val="FFFFFF"/>
                <w:spacing w:val="12"/>
                <w:sz w:val="28"/>
              </w:rPr>
              <w:t>Critical Coa</w:t>
            </w:r>
            <w:bookmarkStart w:id="0" w:name="_GoBack"/>
            <w:bookmarkEnd w:id="0"/>
            <w:r>
              <w:rPr>
                <w:rFonts w:ascii="Avenir-Heavy"/>
                <w:b/>
                <w:color w:val="FFFFFF"/>
                <w:spacing w:val="12"/>
                <w:sz w:val="28"/>
              </w:rPr>
              <w:t>ching</w:t>
            </w:r>
            <w:r>
              <w:rPr>
                <w:rFonts w:ascii="Avenir-Heavy"/>
                <w:b/>
                <w:color w:val="FFFFFF"/>
                <w:spacing w:val="65"/>
                <w:sz w:val="28"/>
              </w:rPr>
              <w:t xml:space="preserve"> </w:t>
            </w:r>
            <w:r>
              <w:rPr>
                <w:rFonts w:ascii="Avenir-Heavy"/>
                <w:b/>
                <w:color w:val="FFFFFF"/>
                <w:spacing w:val="14"/>
                <w:sz w:val="28"/>
              </w:rPr>
              <w:t>Skills</w:t>
            </w:r>
          </w:p>
        </w:tc>
      </w:tr>
      <w:tr w:rsidR="00D56FDD" w14:paraId="5ADC1EFD" w14:textId="77777777">
        <w:trPr>
          <w:trHeight w:hRule="exact" w:val="12671"/>
        </w:trPr>
        <w:tc>
          <w:tcPr>
            <w:tcW w:w="10078" w:type="dxa"/>
            <w:gridSpan w:val="2"/>
            <w:tcBorders>
              <w:top w:val="double" w:sz="6" w:space="0" w:color="231F20"/>
            </w:tcBorders>
          </w:tcPr>
          <w:p w14:paraId="4ECF6278" w14:textId="77777777" w:rsidR="00D56FDD" w:rsidRDefault="00D56FDD">
            <w:pPr>
              <w:pStyle w:val="TableParagraph"/>
              <w:spacing w:before="2"/>
              <w:rPr>
                <w:rFonts w:ascii="Times New Roman"/>
                <w:sz w:val="19"/>
              </w:rPr>
            </w:pPr>
          </w:p>
          <w:p w14:paraId="050186AA" w14:textId="77777777" w:rsidR="00D56FDD" w:rsidRDefault="00516712">
            <w:pPr>
              <w:pStyle w:val="TableParagraph"/>
              <w:spacing w:line="244" w:lineRule="auto"/>
              <w:ind w:left="169" w:right="432"/>
              <w:rPr>
                <w:sz w:val="20"/>
              </w:rPr>
            </w:pPr>
            <w:r>
              <w:rPr>
                <w:color w:val="231F20"/>
                <w:sz w:val="20"/>
              </w:rPr>
              <w:t>Review this list of skills to understand specific techniques you might use when coaching a co-lead and to assess any areas where you might need to improve or get more training. Consider practicing one skill per coaching session or highlighting ones you wan</w:t>
            </w:r>
            <w:r>
              <w:rPr>
                <w:color w:val="231F20"/>
                <w:sz w:val="20"/>
              </w:rPr>
              <w:t>t to further develop.</w:t>
            </w:r>
          </w:p>
          <w:p w14:paraId="2697DEE8" w14:textId="77777777" w:rsidR="00D56FDD" w:rsidRDefault="00D56FDD">
            <w:pPr>
              <w:pStyle w:val="TableParagraph"/>
              <w:rPr>
                <w:rFonts w:ascii="Times New Roman"/>
              </w:rPr>
            </w:pPr>
          </w:p>
          <w:p w14:paraId="2B4F3822" w14:textId="77777777" w:rsidR="00D56FDD" w:rsidRDefault="00D56FDD">
            <w:pPr>
              <w:pStyle w:val="TableParagraph"/>
              <w:rPr>
                <w:rFonts w:ascii="Times New Roman"/>
              </w:rPr>
            </w:pPr>
          </w:p>
          <w:p w14:paraId="19293FA1" w14:textId="77777777" w:rsidR="00D56FDD" w:rsidRDefault="00D56FDD">
            <w:pPr>
              <w:pStyle w:val="TableParagraph"/>
              <w:rPr>
                <w:rFonts w:ascii="Times New Roman"/>
              </w:rPr>
            </w:pPr>
          </w:p>
          <w:p w14:paraId="5E7ABDB5" w14:textId="77777777" w:rsidR="00D56FDD" w:rsidRDefault="00D56FDD">
            <w:pPr>
              <w:pStyle w:val="TableParagraph"/>
              <w:rPr>
                <w:rFonts w:ascii="Times New Roman"/>
              </w:rPr>
            </w:pPr>
          </w:p>
          <w:p w14:paraId="25CCA7C4" w14:textId="77777777" w:rsidR="00D56FDD" w:rsidRDefault="00D56FDD">
            <w:pPr>
              <w:pStyle w:val="TableParagraph"/>
              <w:rPr>
                <w:rFonts w:ascii="Times New Roman"/>
              </w:rPr>
            </w:pPr>
          </w:p>
          <w:p w14:paraId="374CC9F8" w14:textId="77777777" w:rsidR="00D56FDD" w:rsidRDefault="00D56FDD">
            <w:pPr>
              <w:pStyle w:val="TableParagraph"/>
              <w:rPr>
                <w:rFonts w:ascii="Times New Roman"/>
              </w:rPr>
            </w:pPr>
          </w:p>
          <w:p w14:paraId="17ECF8AD" w14:textId="77777777" w:rsidR="00D56FDD" w:rsidRDefault="00D56FDD">
            <w:pPr>
              <w:pStyle w:val="TableParagraph"/>
              <w:rPr>
                <w:rFonts w:ascii="Times New Roman"/>
              </w:rPr>
            </w:pPr>
          </w:p>
          <w:p w14:paraId="790CC68E" w14:textId="77777777" w:rsidR="00D56FDD" w:rsidRDefault="00D56FDD">
            <w:pPr>
              <w:pStyle w:val="TableParagraph"/>
              <w:rPr>
                <w:rFonts w:ascii="Times New Roman"/>
              </w:rPr>
            </w:pPr>
          </w:p>
          <w:p w14:paraId="7A2A4140" w14:textId="77777777" w:rsidR="00D56FDD" w:rsidRDefault="00D56FDD">
            <w:pPr>
              <w:pStyle w:val="TableParagraph"/>
              <w:rPr>
                <w:rFonts w:ascii="Times New Roman"/>
              </w:rPr>
            </w:pPr>
          </w:p>
          <w:p w14:paraId="42162445" w14:textId="77777777" w:rsidR="00D56FDD" w:rsidRDefault="00D56FDD">
            <w:pPr>
              <w:pStyle w:val="TableParagraph"/>
              <w:rPr>
                <w:rFonts w:ascii="Times New Roman"/>
              </w:rPr>
            </w:pPr>
          </w:p>
          <w:p w14:paraId="667A33D2" w14:textId="77777777" w:rsidR="00D56FDD" w:rsidRDefault="00D56FDD">
            <w:pPr>
              <w:pStyle w:val="TableParagraph"/>
              <w:rPr>
                <w:rFonts w:ascii="Times New Roman"/>
              </w:rPr>
            </w:pPr>
          </w:p>
          <w:p w14:paraId="7922E770" w14:textId="77777777" w:rsidR="00D56FDD" w:rsidRDefault="00D56FDD">
            <w:pPr>
              <w:pStyle w:val="TableParagraph"/>
              <w:rPr>
                <w:rFonts w:ascii="Times New Roman"/>
              </w:rPr>
            </w:pPr>
          </w:p>
          <w:p w14:paraId="4B159FF5" w14:textId="77777777" w:rsidR="00D56FDD" w:rsidRDefault="00D56FDD">
            <w:pPr>
              <w:pStyle w:val="TableParagraph"/>
              <w:rPr>
                <w:rFonts w:ascii="Times New Roman"/>
              </w:rPr>
            </w:pPr>
          </w:p>
          <w:p w14:paraId="17A665FA" w14:textId="77777777" w:rsidR="00D56FDD" w:rsidRDefault="00D56FDD">
            <w:pPr>
              <w:pStyle w:val="TableParagraph"/>
              <w:rPr>
                <w:rFonts w:ascii="Times New Roman"/>
              </w:rPr>
            </w:pPr>
          </w:p>
          <w:p w14:paraId="65A2F7D7" w14:textId="77777777" w:rsidR="00D56FDD" w:rsidRDefault="00D56FDD">
            <w:pPr>
              <w:pStyle w:val="TableParagraph"/>
              <w:rPr>
                <w:rFonts w:ascii="Times New Roman"/>
              </w:rPr>
            </w:pPr>
          </w:p>
          <w:p w14:paraId="380AF302" w14:textId="77777777" w:rsidR="00D56FDD" w:rsidRDefault="00D56FDD">
            <w:pPr>
              <w:pStyle w:val="TableParagraph"/>
              <w:rPr>
                <w:rFonts w:ascii="Times New Roman"/>
              </w:rPr>
            </w:pPr>
          </w:p>
          <w:p w14:paraId="17196FE4" w14:textId="77777777" w:rsidR="00D56FDD" w:rsidRDefault="00D56FDD">
            <w:pPr>
              <w:pStyle w:val="TableParagraph"/>
              <w:rPr>
                <w:rFonts w:ascii="Times New Roman"/>
              </w:rPr>
            </w:pPr>
          </w:p>
          <w:p w14:paraId="45E64157" w14:textId="77777777" w:rsidR="00D56FDD" w:rsidRDefault="00D56FDD">
            <w:pPr>
              <w:pStyle w:val="TableParagraph"/>
              <w:rPr>
                <w:rFonts w:ascii="Times New Roman"/>
              </w:rPr>
            </w:pPr>
          </w:p>
          <w:p w14:paraId="2D657355" w14:textId="77777777" w:rsidR="00D56FDD" w:rsidRDefault="00D56FDD">
            <w:pPr>
              <w:pStyle w:val="TableParagraph"/>
              <w:rPr>
                <w:rFonts w:ascii="Times New Roman"/>
              </w:rPr>
            </w:pPr>
          </w:p>
          <w:p w14:paraId="28065DB8" w14:textId="77777777" w:rsidR="00D56FDD" w:rsidRDefault="00D56FDD">
            <w:pPr>
              <w:pStyle w:val="TableParagraph"/>
              <w:rPr>
                <w:rFonts w:ascii="Times New Roman"/>
              </w:rPr>
            </w:pPr>
          </w:p>
          <w:p w14:paraId="17462D85" w14:textId="77777777" w:rsidR="00D56FDD" w:rsidRDefault="00D56FDD">
            <w:pPr>
              <w:pStyle w:val="TableParagraph"/>
              <w:rPr>
                <w:rFonts w:ascii="Times New Roman"/>
              </w:rPr>
            </w:pPr>
          </w:p>
          <w:p w14:paraId="7A4CFA57" w14:textId="77777777" w:rsidR="00D56FDD" w:rsidRDefault="00D56FDD">
            <w:pPr>
              <w:pStyle w:val="TableParagraph"/>
              <w:rPr>
                <w:rFonts w:ascii="Times New Roman"/>
              </w:rPr>
            </w:pPr>
          </w:p>
          <w:p w14:paraId="762CD031" w14:textId="77777777" w:rsidR="00D56FDD" w:rsidRDefault="00D56FDD">
            <w:pPr>
              <w:pStyle w:val="TableParagraph"/>
              <w:rPr>
                <w:rFonts w:ascii="Times New Roman"/>
              </w:rPr>
            </w:pPr>
          </w:p>
          <w:p w14:paraId="303BD9EB" w14:textId="77777777" w:rsidR="00D56FDD" w:rsidRDefault="00D56FDD">
            <w:pPr>
              <w:pStyle w:val="TableParagraph"/>
              <w:rPr>
                <w:rFonts w:ascii="Times New Roman"/>
              </w:rPr>
            </w:pPr>
          </w:p>
          <w:p w14:paraId="0323D86D" w14:textId="77777777" w:rsidR="00D56FDD" w:rsidRDefault="00D56FDD">
            <w:pPr>
              <w:pStyle w:val="TableParagraph"/>
              <w:rPr>
                <w:rFonts w:ascii="Times New Roman"/>
              </w:rPr>
            </w:pPr>
          </w:p>
          <w:p w14:paraId="11328F17" w14:textId="77777777" w:rsidR="00D56FDD" w:rsidRDefault="00D56FDD">
            <w:pPr>
              <w:pStyle w:val="TableParagraph"/>
              <w:rPr>
                <w:rFonts w:ascii="Times New Roman"/>
              </w:rPr>
            </w:pPr>
          </w:p>
          <w:p w14:paraId="5BA80F64" w14:textId="77777777" w:rsidR="00D56FDD" w:rsidRDefault="00D56FDD">
            <w:pPr>
              <w:pStyle w:val="TableParagraph"/>
              <w:rPr>
                <w:rFonts w:ascii="Times New Roman"/>
              </w:rPr>
            </w:pPr>
          </w:p>
          <w:p w14:paraId="59635C59" w14:textId="77777777" w:rsidR="00D56FDD" w:rsidRDefault="00D56FDD">
            <w:pPr>
              <w:pStyle w:val="TableParagraph"/>
              <w:rPr>
                <w:rFonts w:ascii="Times New Roman"/>
              </w:rPr>
            </w:pPr>
          </w:p>
          <w:p w14:paraId="53DAA72F" w14:textId="77777777" w:rsidR="00D56FDD" w:rsidRDefault="00D56FDD">
            <w:pPr>
              <w:pStyle w:val="TableParagraph"/>
              <w:rPr>
                <w:rFonts w:ascii="Times New Roman"/>
              </w:rPr>
            </w:pPr>
          </w:p>
          <w:p w14:paraId="064CA2A6" w14:textId="77777777" w:rsidR="00D56FDD" w:rsidRDefault="00D56FDD">
            <w:pPr>
              <w:pStyle w:val="TableParagraph"/>
              <w:rPr>
                <w:rFonts w:ascii="Times New Roman"/>
              </w:rPr>
            </w:pPr>
          </w:p>
          <w:p w14:paraId="45087559" w14:textId="77777777" w:rsidR="00D56FDD" w:rsidRDefault="00D56FDD">
            <w:pPr>
              <w:pStyle w:val="TableParagraph"/>
              <w:rPr>
                <w:rFonts w:ascii="Times New Roman"/>
              </w:rPr>
            </w:pPr>
          </w:p>
          <w:p w14:paraId="708AB643" w14:textId="77777777" w:rsidR="00D56FDD" w:rsidRDefault="00D56FDD">
            <w:pPr>
              <w:pStyle w:val="TableParagraph"/>
              <w:rPr>
                <w:rFonts w:ascii="Times New Roman"/>
              </w:rPr>
            </w:pPr>
          </w:p>
          <w:p w14:paraId="147F2DDD" w14:textId="77777777" w:rsidR="00D56FDD" w:rsidRDefault="00D56FDD">
            <w:pPr>
              <w:pStyle w:val="TableParagraph"/>
              <w:rPr>
                <w:rFonts w:ascii="Times New Roman"/>
                <w:sz w:val="30"/>
              </w:rPr>
            </w:pPr>
          </w:p>
          <w:p w14:paraId="6E0F4522" w14:textId="77777777" w:rsidR="00D56FDD" w:rsidRDefault="00516712">
            <w:pPr>
              <w:pStyle w:val="TableParagraph"/>
              <w:spacing w:line="216" w:lineRule="exact"/>
              <w:ind w:left="169" w:right="7350"/>
              <w:rPr>
                <w:sz w:val="18"/>
              </w:rPr>
            </w:pPr>
            <w:r>
              <w:rPr>
                <w:color w:val="231F20"/>
                <w:sz w:val="18"/>
              </w:rPr>
              <w:t xml:space="preserve">Source: Interaction Associates </w:t>
            </w:r>
            <w:hyperlink r:id="rId17">
              <w:r>
                <w:rPr>
                  <w:color w:val="231F20"/>
                  <w:sz w:val="18"/>
                </w:rPr>
                <w:t>www.interactionassociates.com</w:t>
              </w:r>
            </w:hyperlink>
          </w:p>
        </w:tc>
      </w:tr>
    </w:tbl>
    <w:p w14:paraId="499DB0A4" w14:textId="77777777" w:rsidR="00D56FDD" w:rsidRDefault="00D56FDD">
      <w:pPr>
        <w:spacing w:line="216" w:lineRule="exact"/>
        <w:rPr>
          <w:sz w:val="18"/>
        </w:rPr>
        <w:sectPr w:rsidR="00D56FDD">
          <w:pgSz w:w="12240" w:h="15840"/>
          <w:pgMar w:top="900" w:right="780" w:bottom="800" w:left="1120" w:header="547" w:footer="613" w:gutter="0"/>
          <w:cols w:space="720"/>
        </w:sectPr>
      </w:pPr>
    </w:p>
    <w:p w14:paraId="418E7086" w14:textId="77777777" w:rsidR="00D56FDD" w:rsidRDefault="00D56FDD">
      <w:pPr>
        <w:pStyle w:val="BodyText"/>
        <w:rPr>
          <w:rFonts w:ascii="Times New Roman"/>
          <w:sz w:val="20"/>
        </w:rPr>
      </w:pPr>
    </w:p>
    <w:p w14:paraId="107FA291" w14:textId="77777777" w:rsidR="00D56FDD" w:rsidRDefault="00D56FDD">
      <w:pPr>
        <w:pStyle w:val="BodyText"/>
        <w:spacing w:before="7"/>
        <w:rPr>
          <w:rFonts w:ascii="Times New Roman"/>
          <w:sz w:val="26"/>
        </w:rPr>
      </w:pPr>
    </w:p>
    <w:tbl>
      <w:tblPr>
        <w:tblW w:w="0" w:type="auto"/>
        <w:tblInd w:w="1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11"/>
        <w:gridCol w:w="9367"/>
      </w:tblGrid>
      <w:tr w:rsidR="00D56FDD" w14:paraId="6259AA34" w14:textId="77777777">
        <w:trPr>
          <w:trHeight w:hRule="exact" w:val="639"/>
        </w:trPr>
        <w:tc>
          <w:tcPr>
            <w:tcW w:w="711" w:type="dxa"/>
            <w:tcBorders>
              <w:bottom w:val="double" w:sz="6" w:space="0" w:color="231F20"/>
            </w:tcBorders>
            <w:shd w:val="clear" w:color="auto" w:fill="78A13F"/>
          </w:tcPr>
          <w:p w14:paraId="0B8C5F02" w14:textId="77777777" w:rsidR="00D56FDD" w:rsidRDefault="00D56FDD">
            <w:pPr>
              <w:pStyle w:val="TableParagraph"/>
              <w:spacing w:before="3" w:after="1"/>
              <w:rPr>
                <w:rFonts w:ascii="Times New Roman"/>
                <w:sz w:val="13"/>
              </w:rPr>
            </w:pPr>
          </w:p>
          <w:p w14:paraId="23258A66" w14:textId="77777777" w:rsidR="00D56FDD" w:rsidRDefault="00516712">
            <w:pPr>
              <w:pStyle w:val="TableParagraph"/>
              <w:ind w:left="88"/>
              <w:rPr>
                <w:rFonts w:ascii="Times New Roman"/>
                <w:sz w:val="20"/>
              </w:rPr>
            </w:pPr>
            <w:r>
              <w:rPr>
                <w:rFonts w:ascii="Times New Roman"/>
                <w:sz w:val="20"/>
              </w:rPr>
            </w:r>
            <w:r>
              <w:rPr>
                <w:rFonts w:ascii="Times New Roman"/>
                <w:sz w:val="20"/>
              </w:rPr>
              <w:pict w14:anchorId="6C54C4A8">
                <v:group id="_x0000_s1030" style="width:26.15pt;height:18.85pt;mso-position-horizontal-relative:char;mso-position-vertical-relative:line" coordsize="523,377">
                  <v:shape id="_x0000_s1031" style="position:absolute;width:523;height:377" coordsize="523,377" path="m72,225l55,227,37,235,15,255,2,281,,310,10,339,30,361,56,374,85,376,114,367,129,355,140,340,144,334,57,334,38,301,57,268,218,268,281,231,107,231,90,226,72,225xm218,268l95,268,113,301,95,334,144,334,148,324,151,306,218,268xm452,0l431,3,410,11,393,24,380,41,372,60,369,80,107,231,281,231,412,155,490,155,493,154,502,148,510,141,517,134,521,127,498,127,476,125,457,116,442,99,435,78,437,56,446,37,463,22,471,18,479,16,487,15,493,12,474,3,452,0xm490,155l412,155,432,163,452,165,473,163,490,155xm519,120l498,127,521,127,522,125,519,120xe" stroked="f">
                    <v:path arrowok="t"/>
                  </v:shape>
                  <w10:wrap type="none"/>
                  <w10:anchorlock/>
                </v:group>
              </w:pict>
            </w:r>
          </w:p>
        </w:tc>
        <w:tc>
          <w:tcPr>
            <w:tcW w:w="9367" w:type="dxa"/>
            <w:tcBorders>
              <w:bottom w:val="double" w:sz="6" w:space="0" w:color="231F20"/>
            </w:tcBorders>
            <w:shd w:val="clear" w:color="auto" w:fill="00B8D3"/>
          </w:tcPr>
          <w:p w14:paraId="723B2725" w14:textId="77777777" w:rsidR="00D56FDD" w:rsidRDefault="00516712">
            <w:pPr>
              <w:pStyle w:val="TableParagraph"/>
              <w:spacing w:before="150"/>
              <w:ind w:left="175"/>
              <w:rPr>
                <w:rFonts w:ascii="Avenir-Heavy"/>
                <w:b/>
                <w:sz w:val="28"/>
              </w:rPr>
            </w:pPr>
            <w:r>
              <w:rPr>
                <w:rFonts w:ascii="Avenir-Heavy"/>
                <w:b/>
                <w:color w:val="FFFFFF"/>
                <w:spacing w:val="11"/>
                <w:sz w:val="28"/>
              </w:rPr>
              <w:t xml:space="preserve">TOOL: </w:t>
            </w:r>
            <w:r>
              <w:rPr>
                <w:rFonts w:ascii="Avenir-Heavy"/>
                <w:b/>
                <w:color w:val="FFFFFF"/>
                <w:spacing w:val="12"/>
                <w:sz w:val="28"/>
              </w:rPr>
              <w:t xml:space="preserve">Coaching </w:t>
            </w:r>
            <w:r>
              <w:rPr>
                <w:rFonts w:ascii="Avenir-Heavy"/>
                <w:b/>
                <w:color w:val="FFFFFF"/>
                <w:spacing w:val="11"/>
                <w:sz w:val="28"/>
              </w:rPr>
              <w:t xml:space="preserve">Skills </w:t>
            </w:r>
            <w:r>
              <w:rPr>
                <w:rFonts w:ascii="Avenir-Heavy"/>
                <w:b/>
                <w:color w:val="FFFFFF"/>
                <w:spacing w:val="12"/>
                <w:sz w:val="28"/>
              </w:rPr>
              <w:t>Self-Rating</w:t>
            </w:r>
            <w:r>
              <w:rPr>
                <w:rFonts w:ascii="Avenir-Heavy"/>
                <w:b/>
                <w:color w:val="FFFFFF"/>
                <w:spacing w:val="95"/>
                <w:sz w:val="28"/>
              </w:rPr>
              <w:t xml:space="preserve"> </w:t>
            </w:r>
            <w:r>
              <w:rPr>
                <w:rFonts w:ascii="Avenir-Heavy"/>
                <w:b/>
                <w:color w:val="FFFFFF"/>
                <w:spacing w:val="11"/>
                <w:sz w:val="28"/>
              </w:rPr>
              <w:t>Form</w:t>
            </w:r>
          </w:p>
        </w:tc>
      </w:tr>
      <w:tr w:rsidR="00D56FDD" w14:paraId="343F5FA1" w14:textId="77777777">
        <w:trPr>
          <w:trHeight w:hRule="exact" w:val="12671"/>
        </w:trPr>
        <w:tc>
          <w:tcPr>
            <w:tcW w:w="10078" w:type="dxa"/>
            <w:gridSpan w:val="2"/>
            <w:tcBorders>
              <w:top w:val="double" w:sz="6" w:space="0" w:color="231F20"/>
            </w:tcBorders>
          </w:tcPr>
          <w:p w14:paraId="24E37F29" w14:textId="77777777" w:rsidR="00D56FDD" w:rsidRDefault="00D56FDD">
            <w:pPr>
              <w:pStyle w:val="TableParagraph"/>
              <w:spacing w:before="10"/>
              <w:rPr>
                <w:rFonts w:ascii="Times New Roman"/>
                <w:sz w:val="19"/>
              </w:rPr>
            </w:pPr>
          </w:p>
          <w:p w14:paraId="4691FB72" w14:textId="77777777" w:rsidR="00D56FDD" w:rsidRDefault="00516712">
            <w:pPr>
              <w:pStyle w:val="TableParagraph"/>
              <w:spacing w:line="240" w:lineRule="exact"/>
              <w:ind w:left="169" w:right="133"/>
              <w:rPr>
                <w:sz w:val="20"/>
              </w:rPr>
            </w:pPr>
            <w:r>
              <w:rPr>
                <w:rFonts w:ascii="Avenir-Heavy" w:hAnsi="Avenir-Heavy"/>
                <w:b/>
                <w:color w:val="231F20"/>
                <w:sz w:val="20"/>
              </w:rPr>
              <w:t xml:space="preserve">Directions: </w:t>
            </w:r>
            <w:r>
              <w:rPr>
                <w:color w:val="231F20"/>
                <w:sz w:val="20"/>
              </w:rPr>
              <w:t xml:space="preserve">Please carefully read the statements below and choose the response that best describes your behavior. Using a scale of “1” (Never) to “5” (Always), choose the response that most accurately reflects what you actually do, and not what you believe you should </w:t>
            </w:r>
            <w:r>
              <w:rPr>
                <w:color w:val="231F20"/>
                <w:sz w:val="20"/>
              </w:rPr>
              <w:t>do.</w:t>
            </w:r>
          </w:p>
          <w:p w14:paraId="69681D0D" w14:textId="77777777" w:rsidR="00D56FDD" w:rsidRDefault="00D56FDD">
            <w:pPr>
              <w:pStyle w:val="TableParagraph"/>
              <w:rPr>
                <w:rFonts w:ascii="Times New Roman"/>
              </w:rPr>
            </w:pPr>
          </w:p>
          <w:p w14:paraId="5A2F775A" w14:textId="77777777" w:rsidR="00D56FDD" w:rsidRDefault="00D56FDD">
            <w:pPr>
              <w:pStyle w:val="TableParagraph"/>
              <w:spacing w:before="9"/>
              <w:rPr>
                <w:rFonts w:ascii="Times New Roman"/>
                <w:sz w:val="32"/>
              </w:rPr>
            </w:pPr>
          </w:p>
          <w:p w14:paraId="6A02ACA8" w14:textId="77777777" w:rsidR="00D56FDD" w:rsidRDefault="00516712">
            <w:pPr>
              <w:pStyle w:val="TableParagraph"/>
              <w:numPr>
                <w:ilvl w:val="0"/>
                <w:numId w:val="1"/>
              </w:numPr>
              <w:tabs>
                <w:tab w:val="left" w:pos="530"/>
              </w:tabs>
              <w:spacing w:before="1" w:line="244" w:lineRule="auto"/>
              <w:ind w:right="707"/>
              <w:rPr>
                <w:rFonts w:ascii="Avenir-Heavy" w:hAnsi="Avenir-Heavy"/>
                <w:b/>
                <w:sz w:val="20"/>
              </w:rPr>
            </w:pPr>
            <w:r>
              <w:rPr>
                <w:rFonts w:ascii="Avenir-Heavy" w:hAnsi="Avenir-Heavy"/>
                <w:b/>
                <w:color w:val="231F20"/>
                <w:sz w:val="20"/>
              </w:rPr>
              <w:t>When meeting with a co-lead/</w:t>
            </w:r>
            <w:proofErr w:type="spellStart"/>
            <w:r>
              <w:rPr>
                <w:rFonts w:ascii="Avenir-Heavy" w:hAnsi="Avenir-Heavy"/>
                <w:b/>
                <w:color w:val="231F20"/>
                <w:sz w:val="20"/>
              </w:rPr>
              <w:t>coachee</w:t>
            </w:r>
            <w:proofErr w:type="spellEnd"/>
            <w:r>
              <w:rPr>
                <w:rFonts w:ascii="Avenir-Heavy" w:hAnsi="Avenir-Heavy"/>
                <w:b/>
                <w:color w:val="231F20"/>
                <w:sz w:val="20"/>
              </w:rPr>
              <w:t xml:space="preserve">, I consciously try to fully “get it” and understand that person’s perspective and feel what they </w:t>
            </w:r>
            <w:proofErr w:type="gramStart"/>
            <w:r>
              <w:rPr>
                <w:rFonts w:ascii="Avenir-Heavy" w:hAnsi="Avenir-Heavy"/>
                <w:b/>
                <w:color w:val="231F20"/>
                <w:sz w:val="20"/>
              </w:rPr>
              <w:t xml:space="preserve">are </w:t>
            </w:r>
            <w:r>
              <w:rPr>
                <w:rFonts w:ascii="Avenir-Heavy" w:hAnsi="Avenir-Heavy"/>
                <w:b/>
                <w:color w:val="231F20"/>
                <w:spacing w:val="25"/>
                <w:sz w:val="20"/>
              </w:rPr>
              <w:t xml:space="preserve"> </w:t>
            </w:r>
            <w:r>
              <w:rPr>
                <w:rFonts w:ascii="Avenir-Heavy" w:hAnsi="Avenir-Heavy"/>
                <w:b/>
                <w:color w:val="231F20"/>
                <w:sz w:val="20"/>
              </w:rPr>
              <w:t>feeling</w:t>
            </w:r>
            <w:proofErr w:type="gramEnd"/>
            <w:r>
              <w:rPr>
                <w:rFonts w:ascii="Avenir-Heavy" w:hAnsi="Avenir-Heavy"/>
                <w:b/>
                <w:color w:val="231F20"/>
                <w:sz w:val="20"/>
              </w:rPr>
              <w:t>.</w:t>
            </w:r>
          </w:p>
          <w:p w14:paraId="03A697A1" w14:textId="77777777" w:rsidR="00D56FDD" w:rsidRDefault="00516712">
            <w:pPr>
              <w:pStyle w:val="TableParagraph"/>
              <w:tabs>
                <w:tab w:val="left" w:pos="2329"/>
                <w:tab w:val="left" w:pos="4489"/>
                <w:tab w:val="left" w:pos="6649"/>
                <w:tab w:val="left" w:pos="8809"/>
              </w:tabs>
              <w:spacing w:before="181"/>
              <w:ind w:left="169"/>
              <w:rPr>
                <w:sz w:val="20"/>
              </w:rPr>
            </w:pPr>
            <w:r>
              <w:rPr>
                <w:color w:val="231F20"/>
                <w:sz w:val="20"/>
              </w:rPr>
              <w:t>1</w:t>
            </w:r>
            <w:r>
              <w:rPr>
                <w:color w:val="231F20"/>
                <w:sz w:val="20"/>
              </w:rPr>
              <w:tab/>
              <w:t>2</w:t>
            </w:r>
            <w:r>
              <w:rPr>
                <w:color w:val="231F20"/>
                <w:sz w:val="20"/>
              </w:rPr>
              <w:tab/>
              <w:t>3</w:t>
            </w:r>
            <w:r>
              <w:rPr>
                <w:color w:val="231F20"/>
                <w:sz w:val="20"/>
              </w:rPr>
              <w:tab/>
              <w:t>4</w:t>
            </w:r>
            <w:r>
              <w:rPr>
                <w:color w:val="231F20"/>
                <w:sz w:val="20"/>
              </w:rPr>
              <w:tab/>
              <w:t>5</w:t>
            </w:r>
          </w:p>
          <w:p w14:paraId="2913B2DD" w14:textId="77777777" w:rsidR="00D56FDD" w:rsidRDefault="00516712">
            <w:pPr>
              <w:pStyle w:val="TableParagraph"/>
              <w:tabs>
                <w:tab w:val="left" w:pos="4489"/>
                <w:tab w:val="left" w:pos="8809"/>
              </w:tabs>
              <w:spacing w:before="6"/>
              <w:ind w:left="169"/>
              <w:rPr>
                <w:sz w:val="20"/>
              </w:rPr>
            </w:pPr>
            <w:r>
              <w:rPr>
                <w:color w:val="231F20"/>
                <w:sz w:val="20"/>
              </w:rPr>
              <w:t>Never</w:t>
            </w:r>
            <w:r>
              <w:rPr>
                <w:color w:val="231F20"/>
                <w:sz w:val="20"/>
              </w:rPr>
              <w:tab/>
              <w:t>Sometimes</w:t>
            </w:r>
            <w:r>
              <w:rPr>
                <w:color w:val="231F20"/>
                <w:sz w:val="20"/>
              </w:rPr>
              <w:tab/>
            </w:r>
            <w:r>
              <w:rPr>
                <w:color w:val="231F20"/>
                <w:spacing w:val="2"/>
                <w:sz w:val="20"/>
              </w:rPr>
              <w:t>Always</w:t>
            </w:r>
          </w:p>
          <w:p w14:paraId="73C184AD" w14:textId="77777777" w:rsidR="00D56FDD" w:rsidRDefault="00D56FDD">
            <w:pPr>
              <w:pStyle w:val="TableParagraph"/>
              <w:spacing w:before="8"/>
              <w:rPr>
                <w:rFonts w:ascii="Times New Roman"/>
                <w:sz w:val="31"/>
              </w:rPr>
            </w:pPr>
          </w:p>
          <w:p w14:paraId="620BCA1F" w14:textId="77777777" w:rsidR="00D56FDD" w:rsidRDefault="00516712">
            <w:pPr>
              <w:pStyle w:val="TableParagraph"/>
              <w:numPr>
                <w:ilvl w:val="0"/>
                <w:numId w:val="1"/>
              </w:numPr>
              <w:tabs>
                <w:tab w:val="left" w:pos="530"/>
              </w:tabs>
              <w:spacing w:before="1"/>
              <w:rPr>
                <w:rFonts w:ascii="Avenir-Heavy"/>
                <w:b/>
                <w:sz w:val="20"/>
              </w:rPr>
            </w:pPr>
            <w:r>
              <w:rPr>
                <w:rFonts w:ascii="Avenir-Heavy"/>
                <w:b/>
                <w:color w:val="231F20"/>
                <w:sz w:val="20"/>
              </w:rPr>
              <w:t>I</w:t>
            </w:r>
            <w:r>
              <w:rPr>
                <w:rFonts w:ascii="Avenir-Heavy"/>
                <w:b/>
                <w:color w:val="231F20"/>
                <w:spacing w:val="-7"/>
                <w:sz w:val="20"/>
              </w:rPr>
              <w:t xml:space="preserve"> </w:t>
            </w:r>
            <w:r>
              <w:rPr>
                <w:rFonts w:ascii="Avenir-Heavy"/>
                <w:b/>
                <w:color w:val="231F20"/>
                <w:spacing w:val="-4"/>
                <w:sz w:val="20"/>
              </w:rPr>
              <w:t>spend</w:t>
            </w:r>
            <w:r>
              <w:rPr>
                <w:rFonts w:ascii="Avenir-Heavy"/>
                <w:b/>
                <w:color w:val="231F20"/>
                <w:spacing w:val="-7"/>
                <w:sz w:val="20"/>
              </w:rPr>
              <w:t xml:space="preserve"> </w:t>
            </w:r>
            <w:r>
              <w:rPr>
                <w:rFonts w:ascii="Avenir-Heavy"/>
                <w:b/>
                <w:color w:val="231F20"/>
                <w:spacing w:val="-4"/>
                <w:sz w:val="20"/>
              </w:rPr>
              <w:t>more</w:t>
            </w:r>
            <w:r>
              <w:rPr>
                <w:rFonts w:ascii="Avenir-Heavy"/>
                <w:b/>
                <w:color w:val="231F20"/>
                <w:spacing w:val="-7"/>
                <w:sz w:val="20"/>
              </w:rPr>
              <w:t xml:space="preserve"> </w:t>
            </w:r>
            <w:r>
              <w:rPr>
                <w:rFonts w:ascii="Avenir-Heavy"/>
                <w:b/>
                <w:color w:val="231F20"/>
                <w:spacing w:val="-3"/>
                <w:sz w:val="20"/>
              </w:rPr>
              <w:t>time</w:t>
            </w:r>
            <w:r>
              <w:rPr>
                <w:rFonts w:ascii="Avenir-Heavy"/>
                <w:b/>
                <w:color w:val="231F20"/>
                <w:spacing w:val="-7"/>
                <w:sz w:val="20"/>
              </w:rPr>
              <w:t xml:space="preserve"> </w:t>
            </w:r>
            <w:r>
              <w:rPr>
                <w:rFonts w:ascii="Avenir-Heavy"/>
                <w:b/>
                <w:color w:val="231F20"/>
                <w:spacing w:val="-4"/>
                <w:sz w:val="20"/>
              </w:rPr>
              <w:t>listening</w:t>
            </w:r>
            <w:r>
              <w:rPr>
                <w:rFonts w:ascii="Avenir-Heavy"/>
                <w:b/>
                <w:color w:val="231F20"/>
                <w:spacing w:val="-7"/>
                <w:sz w:val="20"/>
              </w:rPr>
              <w:t xml:space="preserve"> </w:t>
            </w:r>
            <w:r>
              <w:rPr>
                <w:rFonts w:ascii="Avenir-Heavy"/>
                <w:b/>
                <w:color w:val="231F20"/>
                <w:spacing w:val="-3"/>
                <w:sz w:val="20"/>
              </w:rPr>
              <w:t>when</w:t>
            </w:r>
            <w:r>
              <w:rPr>
                <w:rFonts w:ascii="Avenir-Heavy"/>
                <w:b/>
                <w:color w:val="231F20"/>
                <w:spacing w:val="-7"/>
                <w:sz w:val="20"/>
              </w:rPr>
              <w:t xml:space="preserve"> </w:t>
            </w:r>
            <w:r>
              <w:rPr>
                <w:rFonts w:ascii="Avenir-Heavy"/>
                <w:b/>
                <w:color w:val="231F20"/>
                <w:spacing w:val="-4"/>
                <w:sz w:val="20"/>
              </w:rPr>
              <w:t>meeting</w:t>
            </w:r>
            <w:r>
              <w:rPr>
                <w:rFonts w:ascii="Avenir-Heavy"/>
                <w:b/>
                <w:color w:val="231F20"/>
                <w:spacing w:val="-7"/>
                <w:sz w:val="20"/>
              </w:rPr>
              <w:t xml:space="preserve"> </w:t>
            </w:r>
            <w:r>
              <w:rPr>
                <w:rFonts w:ascii="Avenir-Heavy"/>
                <w:b/>
                <w:color w:val="231F20"/>
                <w:spacing w:val="-3"/>
                <w:sz w:val="20"/>
              </w:rPr>
              <w:t>with</w:t>
            </w:r>
            <w:r>
              <w:rPr>
                <w:rFonts w:ascii="Avenir-Heavy"/>
                <w:b/>
                <w:color w:val="231F20"/>
                <w:spacing w:val="-7"/>
                <w:sz w:val="20"/>
              </w:rPr>
              <w:t xml:space="preserve"> </w:t>
            </w:r>
            <w:r>
              <w:rPr>
                <w:rFonts w:ascii="Avenir-Heavy"/>
                <w:b/>
                <w:color w:val="231F20"/>
                <w:spacing w:val="-4"/>
                <w:sz w:val="20"/>
              </w:rPr>
              <w:t>others</w:t>
            </w:r>
            <w:r>
              <w:rPr>
                <w:rFonts w:ascii="Avenir-Heavy"/>
                <w:b/>
                <w:color w:val="231F20"/>
                <w:spacing w:val="-7"/>
                <w:sz w:val="20"/>
              </w:rPr>
              <w:t xml:space="preserve"> </w:t>
            </w:r>
            <w:r>
              <w:rPr>
                <w:rFonts w:ascii="Avenir-Heavy"/>
                <w:b/>
                <w:color w:val="231F20"/>
                <w:spacing w:val="-3"/>
                <w:sz w:val="20"/>
              </w:rPr>
              <w:t>than</w:t>
            </w:r>
            <w:r>
              <w:rPr>
                <w:rFonts w:ascii="Avenir-Heavy"/>
                <w:b/>
                <w:color w:val="231F20"/>
                <w:spacing w:val="-7"/>
                <w:sz w:val="20"/>
              </w:rPr>
              <w:t xml:space="preserve"> </w:t>
            </w:r>
            <w:r>
              <w:rPr>
                <w:rFonts w:ascii="Avenir-Heavy"/>
                <w:b/>
                <w:color w:val="231F20"/>
                <w:sz w:val="20"/>
              </w:rPr>
              <w:t>I</w:t>
            </w:r>
            <w:r>
              <w:rPr>
                <w:rFonts w:ascii="Avenir-Heavy"/>
                <w:b/>
                <w:color w:val="231F20"/>
                <w:spacing w:val="-7"/>
                <w:sz w:val="20"/>
              </w:rPr>
              <w:t xml:space="preserve"> </w:t>
            </w:r>
            <w:r>
              <w:rPr>
                <w:rFonts w:ascii="Avenir-Heavy"/>
                <w:b/>
                <w:color w:val="231F20"/>
                <w:sz w:val="20"/>
              </w:rPr>
              <w:t>do</w:t>
            </w:r>
            <w:r>
              <w:rPr>
                <w:rFonts w:ascii="Avenir-Heavy"/>
                <w:b/>
                <w:color w:val="231F20"/>
                <w:spacing w:val="-7"/>
                <w:sz w:val="20"/>
              </w:rPr>
              <w:t xml:space="preserve"> </w:t>
            </w:r>
            <w:r>
              <w:rPr>
                <w:rFonts w:ascii="Avenir-Heavy"/>
                <w:b/>
                <w:color w:val="231F20"/>
                <w:spacing w:val="-4"/>
                <w:sz w:val="20"/>
              </w:rPr>
              <w:t>speaking.</w:t>
            </w:r>
          </w:p>
          <w:p w14:paraId="7955E90A" w14:textId="77777777" w:rsidR="00D56FDD" w:rsidRDefault="00516712">
            <w:pPr>
              <w:pStyle w:val="TableParagraph"/>
              <w:tabs>
                <w:tab w:val="left" w:pos="2329"/>
                <w:tab w:val="left" w:pos="4489"/>
                <w:tab w:val="left" w:pos="6649"/>
                <w:tab w:val="left" w:pos="8809"/>
              </w:tabs>
              <w:spacing w:before="187"/>
              <w:ind w:left="169"/>
              <w:rPr>
                <w:sz w:val="20"/>
              </w:rPr>
            </w:pPr>
            <w:r>
              <w:rPr>
                <w:color w:val="231F20"/>
                <w:sz w:val="20"/>
              </w:rPr>
              <w:t>1</w:t>
            </w:r>
            <w:r>
              <w:rPr>
                <w:color w:val="231F20"/>
                <w:sz w:val="20"/>
              </w:rPr>
              <w:tab/>
              <w:t>2</w:t>
            </w:r>
            <w:r>
              <w:rPr>
                <w:color w:val="231F20"/>
                <w:sz w:val="20"/>
              </w:rPr>
              <w:tab/>
              <w:t>3</w:t>
            </w:r>
            <w:r>
              <w:rPr>
                <w:color w:val="231F20"/>
                <w:sz w:val="20"/>
              </w:rPr>
              <w:tab/>
              <w:t>4</w:t>
            </w:r>
            <w:r>
              <w:rPr>
                <w:color w:val="231F20"/>
                <w:sz w:val="20"/>
              </w:rPr>
              <w:tab/>
              <w:t>5</w:t>
            </w:r>
          </w:p>
          <w:p w14:paraId="6FDA2668" w14:textId="77777777" w:rsidR="00D56FDD" w:rsidRDefault="00516712">
            <w:pPr>
              <w:pStyle w:val="TableParagraph"/>
              <w:tabs>
                <w:tab w:val="left" w:pos="4489"/>
                <w:tab w:val="left" w:pos="8809"/>
              </w:tabs>
              <w:spacing w:before="7"/>
              <w:ind w:left="169"/>
              <w:rPr>
                <w:sz w:val="20"/>
              </w:rPr>
            </w:pPr>
            <w:r>
              <w:rPr>
                <w:color w:val="231F20"/>
                <w:sz w:val="20"/>
              </w:rPr>
              <w:t>Never</w:t>
            </w:r>
            <w:r>
              <w:rPr>
                <w:color w:val="231F20"/>
                <w:sz w:val="20"/>
              </w:rPr>
              <w:tab/>
              <w:t>Sometimes</w:t>
            </w:r>
            <w:r>
              <w:rPr>
                <w:color w:val="231F20"/>
                <w:sz w:val="20"/>
              </w:rPr>
              <w:tab/>
            </w:r>
            <w:r>
              <w:rPr>
                <w:color w:val="231F20"/>
                <w:spacing w:val="2"/>
                <w:sz w:val="20"/>
              </w:rPr>
              <w:t>Always</w:t>
            </w:r>
          </w:p>
          <w:p w14:paraId="1F0054B3" w14:textId="77777777" w:rsidR="00D56FDD" w:rsidRDefault="00D56FDD">
            <w:pPr>
              <w:pStyle w:val="TableParagraph"/>
              <w:spacing w:before="9"/>
              <w:rPr>
                <w:rFonts w:ascii="Times New Roman"/>
                <w:sz w:val="31"/>
              </w:rPr>
            </w:pPr>
          </w:p>
          <w:p w14:paraId="6ABE26AD" w14:textId="77777777" w:rsidR="00D56FDD" w:rsidRDefault="00516712">
            <w:pPr>
              <w:pStyle w:val="TableParagraph"/>
              <w:numPr>
                <w:ilvl w:val="0"/>
                <w:numId w:val="1"/>
              </w:numPr>
              <w:tabs>
                <w:tab w:val="left" w:pos="530"/>
              </w:tabs>
              <w:spacing w:line="244" w:lineRule="auto"/>
              <w:ind w:right="250"/>
              <w:rPr>
                <w:rFonts w:ascii="Avenir-Heavy"/>
                <w:b/>
                <w:sz w:val="20"/>
              </w:rPr>
            </w:pPr>
            <w:r>
              <w:rPr>
                <w:rFonts w:ascii="Avenir-Heavy"/>
                <w:b/>
                <w:color w:val="231F20"/>
                <w:sz w:val="20"/>
              </w:rPr>
              <w:t xml:space="preserve">I can modify my coaching and overall approach to best suit the person I am working with and </w:t>
            </w:r>
            <w:r>
              <w:rPr>
                <w:rFonts w:ascii="Avenir-Heavy"/>
                <w:b/>
                <w:color w:val="231F20"/>
                <w:spacing w:val="2"/>
                <w:sz w:val="20"/>
              </w:rPr>
              <w:t xml:space="preserve">the </w:t>
            </w:r>
            <w:r>
              <w:rPr>
                <w:rFonts w:ascii="Avenir-Heavy"/>
                <w:b/>
                <w:color w:val="231F20"/>
                <w:sz w:val="20"/>
              </w:rPr>
              <w:t>situation we are</w:t>
            </w:r>
            <w:r>
              <w:rPr>
                <w:rFonts w:ascii="Avenir-Heavy"/>
                <w:b/>
                <w:color w:val="231F20"/>
                <w:spacing w:val="51"/>
                <w:sz w:val="20"/>
              </w:rPr>
              <w:t xml:space="preserve"> </w:t>
            </w:r>
            <w:r>
              <w:rPr>
                <w:rFonts w:ascii="Avenir-Heavy"/>
                <w:b/>
                <w:color w:val="231F20"/>
                <w:sz w:val="20"/>
              </w:rPr>
              <w:t>discussing.</w:t>
            </w:r>
          </w:p>
          <w:p w14:paraId="1BDE97E9" w14:textId="77777777" w:rsidR="00D56FDD" w:rsidRDefault="00516712">
            <w:pPr>
              <w:pStyle w:val="TableParagraph"/>
              <w:tabs>
                <w:tab w:val="left" w:pos="2329"/>
                <w:tab w:val="left" w:pos="4489"/>
                <w:tab w:val="left" w:pos="6649"/>
                <w:tab w:val="left" w:pos="8809"/>
              </w:tabs>
              <w:spacing w:before="181"/>
              <w:ind w:left="169"/>
              <w:rPr>
                <w:sz w:val="20"/>
              </w:rPr>
            </w:pPr>
            <w:r>
              <w:rPr>
                <w:color w:val="231F20"/>
                <w:sz w:val="20"/>
              </w:rPr>
              <w:t>1</w:t>
            </w:r>
            <w:r>
              <w:rPr>
                <w:color w:val="231F20"/>
                <w:sz w:val="20"/>
              </w:rPr>
              <w:tab/>
              <w:t>2</w:t>
            </w:r>
            <w:r>
              <w:rPr>
                <w:color w:val="231F20"/>
                <w:sz w:val="20"/>
              </w:rPr>
              <w:tab/>
              <w:t>3</w:t>
            </w:r>
            <w:r>
              <w:rPr>
                <w:color w:val="231F20"/>
                <w:sz w:val="20"/>
              </w:rPr>
              <w:tab/>
              <w:t>4</w:t>
            </w:r>
            <w:r>
              <w:rPr>
                <w:color w:val="231F20"/>
                <w:sz w:val="20"/>
              </w:rPr>
              <w:tab/>
              <w:t>5</w:t>
            </w:r>
          </w:p>
          <w:p w14:paraId="4576900C" w14:textId="77777777" w:rsidR="00D56FDD" w:rsidRDefault="00516712">
            <w:pPr>
              <w:pStyle w:val="TableParagraph"/>
              <w:tabs>
                <w:tab w:val="left" w:pos="4489"/>
                <w:tab w:val="left" w:pos="8809"/>
              </w:tabs>
              <w:spacing w:before="7"/>
              <w:ind w:left="169"/>
              <w:rPr>
                <w:sz w:val="20"/>
              </w:rPr>
            </w:pPr>
            <w:r>
              <w:rPr>
                <w:color w:val="231F20"/>
                <w:sz w:val="20"/>
              </w:rPr>
              <w:t>Never</w:t>
            </w:r>
            <w:r>
              <w:rPr>
                <w:color w:val="231F20"/>
                <w:sz w:val="20"/>
              </w:rPr>
              <w:tab/>
              <w:t>Sometimes</w:t>
            </w:r>
            <w:r>
              <w:rPr>
                <w:color w:val="231F20"/>
                <w:sz w:val="20"/>
              </w:rPr>
              <w:tab/>
            </w:r>
            <w:r>
              <w:rPr>
                <w:color w:val="231F20"/>
                <w:spacing w:val="2"/>
                <w:sz w:val="20"/>
              </w:rPr>
              <w:t>Always</w:t>
            </w:r>
          </w:p>
          <w:p w14:paraId="7081045B" w14:textId="77777777" w:rsidR="00D56FDD" w:rsidRDefault="00D56FDD">
            <w:pPr>
              <w:pStyle w:val="TableParagraph"/>
              <w:spacing w:before="9"/>
              <w:rPr>
                <w:rFonts w:ascii="Times New Roman"/>
                <w:sz w:val="31"/>
              </w:rPr>
            </w:pPr>
          </w:p>
          <w:p w14:paraId="20911BC2" w14:textId="77777777" w:rsidR="00D56FDD" w:rsidRDefault="00516712">
            <w:pPr>
              <w:pStyle w:val="TableParagraph"/>
              <w:numPr>
                <w:ilvl w:val="0"/>
                <w:numId w:val="1"/>
              </w:numPr>
              <w:tabs>
                <w:tab w:val="left" w:pos="530"/>
              </w:tabs>
              <w:rPr>
                <w:rFonts w:ascii="Avenir-Heavy"/>
                <w:b/>
                <w:sz w:val="20"/>
              </w:rPr>
            </w:pPr>
            <w:r>
              <w:rPr>
                <w:rFonts w:ascii="Avenir-Heavy"/>
                <w:b/>
                <w:color w:val="231F20"/>
                <w:sz w:val="20"/>
              </w:rPr>
              <w:t xml:space="preserve">I assist people in considering </w:t>
            </w:r>
            <w:r>
              <w:rPr>
                <w:rFonts w:ascii="Avenir-Heavy"/>
                <w:b/>
                <w:color w:val="231F20"/>
                <w:spacing w:val="2"/>
                <w:sz w:val="20"/>
              </w:rPr>
              <w:t xml:space="preserve">alternative </w:t>
            </w:r>
            <w:r>
              <w:rPr>
                <w:rFonts w:ascii="Avenir-Heavy"/>
                <w:b/>
                <w:color w:val="231F20"/>
                <w:sz w:val="20"/>
              </w:rPr>
              <w:t xml:space="preserve">perspectives regarding a difficult  </w:t>
            </w:r>
            <w:r>
              <w:rPr>
                <w:rFonts w:ascii="Avenir-Heavy"/>
                <w:b/>
                <w:color w:val="231F20"/>
                <w:spacing w:val="22"/>
                <w:sz w:val="20"/>
              </w:rPr>
              <w:t xml:space="preserve"> </w:t>
            </w:r>
            <w:r>
              <w:rPr>
                <w:rFonts w:ascii="Avenir-Heavy"/>
                <w:b/>
                <w:color w:val="231F20"/>
                <w:sz w:val="20"/>
              </w:rPr>
              <w:t>situation.</w:t>
            </w:r>
          </w:p>
          <w:p w14:paraId="79E2AF53" w14:textId="77777777" w:rsidR="00D56FDD" w:rsidRDefault="00516712">
            <w:pPr>
              <w:pStyle w:val="TableParagraph"/>
              <w:tabs>
                <w:tab w:val="left" w:pos="2329"/>
                <w:tab w:val="left" w:pos="4489"/>
                <w:tab w:val="left" w:pos="6649"/>
                <w:tab w:val="left" w:pos="8809"/>
              </w:tabs>
              <w:spacing w:before="186"/>
              <w:ind w:left="169"/>
              <w:rPr>
                <w:sz w:val="20"/>
              </w:rPr>
            </w:pPr>
            <w:r>
              <w:rPr>
                <w:color w:val="231F20"/>
                <w:sz w:val="20"/>
              </w:rPr>
              <w:t>1</w:t>
            </w:r>
            <w:r>
              <w:rPr>
                <w:color w:val="231F20"/>
                <w:sz w:val="20"/>
              </w:rPr>
              <w:tab/>
              <w:t>2</w:t>
            </w:r>
            <w:r>
              <w:rPr>
                <w:color w:val="231F20"/>
                <w:sz w:val="20"/>
              </w:rPr>
              <w:tab/>
              <w:t>3</w:t>
            </w:r>
            <w:r>
              <w:rPr>
                <w:color w:val="231F20"/>
                <w:sz w:val="20"/>
              </w:rPr>
              <w:tab/>
              <w:t>4</w:t>
            </w:r>
            <w:r>
              <w:rPr>
                <w:color w:val="231F20"/>
                <w:sz w:val="20"/>
              </w:rPr>
              <w:tab/>
              <w:t>5</w:t>
            </w:r>
          </w:p>
          <w:p w14:paraId="086CF8CB" w14:textId="77777777" w:rsidR="00D56FDD" w:rsidRDefault="00516712">
            <w:pPr>
              <w:pStyle w:val="TableParagraph"/>
              <w:tabs>
                <w:tab w:val="left" w:pos="4489"/>
                <w:tab w:val="left" w:pos="8809"/>
              </w:tabs>
              <w:spacing w:before="6"/>
              <w:ind w:left="169"/>
              <w:rPr>
                <w:sz w:val="20"/>
              </w:rPr>
            </w:pPr>
            <w:r>
              <w:rPr>
                <w:color w:val="231F20"/>
                <w:sz w:val="20"/>
              </w:rPr>
              <w:t>Never</w:t>
            </w:r>
            <w:r>
              <w:rPr>
                <w:color w:val="231F20"/>
                <w:sz w:val="20"/>
              </w:rPr>
              <w:tab/>
              <w:t>Sometimes</w:t>
            </w:r>
            <w:r>
              <w:rPr>
                <w:color w:val="231F20"/>
                <w:sz w:val="20"/>
              </w:rPr>
              <w:tab/>
            </w:r>
            <w:r>
              <w:rPr>
                <w:color w:val="231F20"/>
                <w:spacing w:val="2"/>
                <w:sz w:val="20"/>
              </w:rPr>
              <w:t>Always</w:t>
            </w:r>
          </w:p>
          <w:p w14:paraId="57913E1D" w14:textId="77777777" w:rsidR="00D56FDD" w:rsidRDefault="00D56FDD">
            <w:pPr>
              <w:pStyle w:val="TableParagraph"/>
              <w:spacing w:before="8"/>
              <w:rPr>
                <w:rFonts w:ascii="Times New Roman"/>
                <w:sz w:val="31"/>
              </w:rPr>
            </w:pPr>
          </w:p>
          <w:p w14:paraId="7A08CB7A" w14:textId="77777777" w:rsidR="00D56FDD" w:rsidRDefault="00516712">
            <w:pPr>
              <w:pStyle w:val="TableParagraph"/>
              <w:numPr>
                <w:ilvl w:val="0"/>
                <w:numId w:val="1"/>
              </w:numPr>
              <w:tabs>
                <w:tab w:val="left" w:pos="530"/>
              </w:tabs>
              <w:spacing w:before="1"/>
              <w:rPr>
                <w:rFonts w:ascii="Avenir-Heavy"/>
                <w:b/>
                <w:sz w:val="20"/>
              </w:rPr>
            </w:pPr>
            <w:r>
              <w:rPr>
                <w:rFonts w:ascii="Avenir-Heavy"/>
                <w:b/>
                <w:color w:val="231F20"/>
                <w:sz w:val="20"/>
              </w:rPr>
              <w:t xml:space="preserve">I encourage people to put into motion specific </w:t>
            </w:r>
            <w:proofErr w:type="gramStart"/>
            <w:r>
              <w:rPr>
                <w:rFonts w:ascii="Avenir-Heavy"/>
                <w:b/>
                <w:color w:val="231F20"/>
                <w:sz w:val="20"/>
              </w:rPr>
              <w:t xml:space="preserve">action </w:t>
            </w:r>
            <w:r>
              <w:rPr>
                <w:rFonts w:ascii="Avenir-Heavy"/>
                <w:b/>
                <w:color w:val="231F20"/>
                <w:spacing w:val="42"/>
                <w:sz w:val="20"/>
              </w:rPr>
              <w:t xml:space="preserve"> </w:t>
            </w:r>
            <w:r>
              <w:rPr>
                <w:rFonts w:ascii="Avenir-Heavy"/>
                <w:b/>
                <w:color w:val="231F20"/>
                <w:spacing w:val="2"/>
                <w:sz w:val="20"/>
              </w:rPr>
              <w:t>plans</w:t>
            </w:r>
            <w:proofErr w:type="gramEnd"/>
            <w:r>
              <w:rPr>
                <w:rFonts w:ascii="Avenir-Heavy"/>
                <w:b/>
                <w:color w:val="231F20"/>
                <w:spacing w:val="2"/>
                <w:sz w:val="20"/>
              </w:rPr>
              <w:t>.</w:t>
            </w:r>
          </w:p>
          <w:p w14:paraId="3E730B92" w14:textId="77777777" w:rsidR="00D56FDD" w:rsidRDefault="00516712">
            <w:pPr>
              <w:pStyle w:val="TableParagraph"/>
              <w:tabs>
                <w:tab w:val="left" w:pos="1609"/>
                <w:tab w:val="left" w:pos="4489"/>
                <w:tab w:val="left" w:pos="6649"/>
                <w:tab w:val="left" w:pos="8809"/>
              </w:tabs>
              <w:spacing w:before="187"/>
              <w:ind w:left="169"/>
              <w:rPr>
                <w:sz w:val="20"/>
              </w:rPr>
            </w:pPr>
            <w:r>
              <w:rPr>
                <w:color w:val="231F20"/>
                <w:sz w:val="20"/>
              </w:rPr>
              <w:t>1</w:t>
            </w:r>
            <w:r>
              <w:rPr>
                <w:color w:val="231F20"/>
                <w:sz w:val="20"/>
              </w:rPr>
              <w:tab/>
              <w:t>2</w:t>
            </w:r>
            <w:r>
              <w:rPr>
                <w:color w:val="231F20"/>
                <w:sz w:val="20"/>
              </w:rPr>
              <w:tab/>
              <w:t>3</w:t>
            </w:r>
            <w:r>
              <w:rPr>
                <w:color w:val="231F20"/>
                <w:sz w:val="20"/>
              </w:rPr>
              <w:tab/>
              <w:t>4</w:t>
            </w:r>
            <w:r>
              <w:rPr>
                <w:color w:val="231F20"/>
                <w:sz w:val="20"/>
              </w:rPr>
              <w:tab/>
              <w:t>5</w:t>
            </w:r>
          </w:p>
          <w:p w14:paraId="5E8FAA71" w14:textId="77777777" w:rsidR="00D56FDD" w:rsidRDefault="00516712">
            <w:pPr>
              <w:pStyle w:val="TableParagraph"/>
              <w:tabs>
                <w:tab w:val="left" w:pos="4489"/>
                <w:tab w:val="left" w:pos="8809"/>
              </w:tabs>
              <w:spacing w:before="7"/>
              <w:ind w:left="169"/>
              <w:rPr>
                <w:sz w:val="20"/>
              </w:rPr>
            </w:pPr>
            <w:r>
              <w:rPr>
                <w:color w:val="231F20"/>
                <w:sz w:val="20"/>
              </w:rPr>
              <w:t>Never</w:t>
            </w:r>
            <w:r>
              <w:rPr>
                <w:color w:val="231F20"/>
                <w:sz w:val="20"/>
              </w:rPr>
              <w:tab/>
              <w:t>Sometimes</w:t>
            </w:r>
            <w:r>
              <w:rPr>
                <w:color w:val="231F20"/>
                <w:sz w:val="20"/>
              </w:rPr>
              <w:tab/>
            </w:r>
            <w:r>
              <w:rPr>
                <w:color w:val="231F20"/>
                <w:spacing w:val="2"/>
                <w:sz w:val="20"/>
              </w:rPr>
              <w:t>Always</w:t>
            </w:r>
          </w:p>
          <w:p w14:paraId="488A990D" w14:textId="77777777" w:rsidR="00D56FDD" w:rsidRDefault="00D56FDD">
            <w:pPr>
              <w:pStyle w:val="TableParagraph"/>
              <w:spacing w:before="9"/>
              <w:rPr>
                <w:rFonts w:ascii="Times New Roman"/>
                <w:sz w:val="31"/>
              </w:rPr>
            </w:pPr>
          </w:p>
          <w:p w14:paraId="081E6610" w14:textId="77777777" w:rsidR="00D56FDD" w:rsidRDefault="00516712">
            <w:pPr>
              <w:pStyle w:val="TableParagraph"/>
              <w:numPr>
                <w:ilvl w:val="0"/>
                <w:numId w:val="1"/>
              </w:numPr>
              <w:tabs>
                <w:tab w:val="left" w:pos="530"/>
              </w:tabs>
              <w:rPr>
                <w:rFonts w:ascii="Avenir-Heavy"/>
                <w:b/>
                <w:sz w:val="20"/>
              </w:rPr>
            </w:pPr>
            <w:r>
              <w:rPr>
                <w:rFonts w:ascii="Avenir-Heavy"/>
                <w:b/>
                <w:color w:val="231F20"/>
                <w:sz w:val="20"/>
              </w:rPr>
              <w:t xml:space="preserve">Where do you see room </w:t>
            </w:r>
            <w:proofErr w:type="gramStart"/>
            <w:r>
              <w:rPr>
                <w:rFonts w:ascii="Avenir-Heavy"/>
                <w:b/>
                <w:color w:val="231F20"/>
                <w:sz w:val="20"/>
              </w:rPr>
              <w:t xml:space="preserve">for </w:t>
            </w:r>
            <w:r>
              <w:rPr>
                <w:rFonts w:ascii="Avenir-Heavy"/>
                <w:b/>
                <w:color w:val="231F20"/>
                <w:spacing w:val="4"/>
                <w:sz w:val="20"/>
              </w:rPr>
              <w:t xml:space="preserve"> </w:t>
            </w:r>
            <w:r>
              <w:rPr>
                <w:rFonts w:ascii="Avenir-Heavy"/>
                <w:b/>
                <w:color w:val="231F20"/>
                <w:sz w:val="20"/>
              </w:rPr>
              <w:t>improvement</w:t>
            </w:r>
            <w:proofErr w:type="gramEnd"/>
            <w:r>
              <w:rPr>
                <w:rFonts w:ascii="Avenir-Heavy"/>
                <w:b/>
                <w:color w:val="231F20"/>
                <w:sz w:val="20"/>
              </w:rPr>
              <w:t>?</w:t>
            </w:r>
          </w:p>
          <w:p w14:paraId="113E1B3A" w14:textId="77777777" w:rsidR="00D56FDD" w:rsidRDefault="00D56FDD">
            <w:pPr>
              <w:pStyle w:val="TableParagraph"/>
              <w:rPr>
                <w:rFonts w:ascii="Times New Roman"/>
                <w:sz w:val="20"/>
              </w:rPr>
            </w:pPr>
          </w:p>
          <w:p w14:paraId="16A74861" w14:textId="77777777" w:rsidR="00D56FDD" w:rsidRDefault="00D56FDD">
            <w:pPr>
              <w:pStyle w:val="TableParagraph"/>
              <w:rPr>
                <w:rFonts w:ascii="Times New Roman"/>
                <w:sz w:val="20"/>
              </w:rPr>
            </w:pPr>
          </w:p>
          <w:p w14:paraId="2A906F95" w14:textId="77777777" w:rsidR="00D56FDD" w:rsidRDefault="00D56FDD">
            <w:pPr>
              <w:pStyle w:val="TableParagraph"/>
              <w:spacing w:before="11"/>
              <w:rPr>
                <w:rFonts w:ascii="Times New Roman"/>
                <w:sz w:val="10"/>
              </w:rPr>
            </w:pPr>
          </w:p>
          <w:p w14:paraId="02155F67" w14:textId="77777777" w:rsidR="00D56FDD" w:rsidRDefault="00516712">
            <w:pPr>
              <w:pStyle w:val="TableParagraph"/>
              <w:spacing w:line="20" w:lineRule="exact"/>
              <w:ind w:left="164"/>
              <w:rPr>
                <w:rFonts w:ascii="Times New Roman"/>
                <w:sz w:val="2"/>
              </w:rPr>
            </w:pPr>
            <w:r>
              <w:rPr>
                <w:rFonts w:ascii="Times New Roman"/>
                <w:sz w:val="2"/>
              </w:rPr>
            </w:r>
            <w:r>
              <w:rPr>
                <w:rFonts w:ascii="Times New Roman"/>
                <w:sz w:val="2"/>
              </w:rPr>
              <w:pict w14:anchorId="01B8EE6A">
                <v:group id="_x0000_s1028" style="width:486pt;height:.55pt;mso-position-horizontal-relative:char;mso-position-vertical-relative:line" coordsize="9720,11">
                  <v:line id="_x0000_s1029" style="position:absolute" from="6,6" to="9714,6" strokecolor="#c59b1a" strokeweight=".18625mm"/>
                  <w10:wrap type="none"/>
                  <w10:anchorlock/>
                </v:group>
              </w:pict>
            </w:r>
          </w:p>
          <w:p w14:paraId="08F9B5B5" w14:textId="77777777" w:rsidR="00D56FDD" w:rsidRDefault="00D56FDD">
            <w:pPr>
              <w:pStyle w:val="TableParagraph"/>
              <w:rPr>
                <w:rFonts w:ascii="Times New Roman"/>
                <w:sz w:val="20"/>
              </w:rPr>
            </w:pPr>
          </w:p>
          <w:p w14:paraId="6EBC9893" w14:textId="77777777" w:rsidR="00D56FDD" w:rsidRDefault="00D56FDD">
            <w:pPr>
              <w:pStyle w:val="TableParagraph"/>
              <w:rPr>
                <w:rFonts w:ascii="Times New Roman"/>
                <w:sz w:val="20"/>
              </w:rPr>
            </w:pPr>
          </w:p>
          <w:p w14:paraId="54363C99" w14:textId="77777777" w:rsidR="00D56FDD" w:rsidRDefault="00516712">
            <w:pPr>
              <w:pStyle w:val="TableParagraph"/>
              <w:spacing w:line="20" w:lineRule="exact"/>
              <w:ind w:left="164"/>
              <w:rPr>
                <w:rFonts w:ascii="Times New Roman"/>
                <w:sz w:val="2"/>
              </w:rPr>
            </w:pPr>
            <w:r>
              <w:rPr>
                <w:rFonts w:ascii="Times New Roman"/>
                <w:sz w:val="2"/>
              </w:rPr>
            </w:r>
            <w:r>
              <w:rPr>
                <w:rFonts w:ascii="Times New Roman"/>
                <w:sz w:val="2"/>
              </w:rPr>
              <w:pict w14:anchorId="244E4EBC">
                <v:group id="_x0000_s1026" style="width:486pt;height:.55pt;mso-position-horizontal-relative:char;mso-position-vertical-relative:line" coordsize="9720,11">
                  <v:line id="_x0000_s1027" style="position:absolute" from="6,6" to="9714,6" strokecolor="#c59b1a" strokeweight=".18625mm"/>
                  <w10:wrap type="none"/>
                  <w10:anchorlock/>
                </v:group>
              </w:pict>
            </w:r>
          </w:p>
          <w:p w14:paraId="3FBF9838" w14:textId="77777777" w:rsidR="00D56FDD" w:rsidRDefault="00516712">
            <w:pPr>
              <w:pStyle w:val="TableParagraph"/>
              <w:spacing w:before="203" w:line="216" w:lineRule="exact"/>
              <w:ind w:left="169" w:right="6329"/>
              <w:rPr>
                <w:sz w:val="18"/>
              </w:rPr>
            </w:pPr>
            <w:r>
              <w:rPr>
                <w:color w:val="231F20"/>
                <w:sz w:val="18"/>
              </w:rPr>
              <w:t xml:space="preserve">Source: Colorado Region Human Resources </w:t>
            </w:r>
            <w:hyperlink r:id="rId18">
              <w:r>
                <w:rPr>
                  <w:color w:val="231F20"/>
                  <w:sz w:val="18"/>
                </w:rPr>
                <w:t>http://coweb.co.kp.org/hr</w:t>
              </w:r>
            </w:hyperlink>
            <w:r>
              <w:rPr>
                <w:color w:val="231F20"/>
                <w:sz w:val="18"/>
              </w:rPr>
              <w:t xml:space="preserve"> (KP Intranet only)</w:t>
            </w:r>
          </w:p>
        </w:tc>
      </w:tr>
    </w:tbl>
    <w:p w14:paraId="7E4481AB" w14:textId="77777777" w:rsidR="00516712" w:rsidRDefault="00516712"/>
    <w:sectPr w:rsidR="00516712">
      <w:pgSz w:w="12240" w:h="15840"/>
      <w:pgMar w:top="900" w:right="1140" w:bottom="800" w:left="780" w:header="549" w:footer="61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6910EC01" w14:textId="77777777" w:rsidR="00516712" w:rsidRDefault="00516712">
      <w:r>
        <w:separator/>
      </w:r>
    </w:p>
  </w:endnote>
  <w:endnote w:type="continuationSeparator" w:id="0">
    <w:p w14:paraId="6EEB1632" w14:textId="77777777" w:rsidR="00516712" w:rsidRDefault="0051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LT Std 75">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venir-Medium">
    <w:charset w:val="00"/>
    <w:family w:val="auto"/>
    <w:pitch w:val="variable"/>
    <w:sig w:usb0="800000AF" w:usb1="5000204A" w:usb2="00000000" w:usb3="00000000" w:csb0="0000009B" w:csb1="00000000"/>
  </w:font>
  <w:font w:name="Calibri">
    <w:panose1 w:val="020F0502020204030204"/>
    <w:charset w:val="00"/>
    <w:family w:val="auto"/>
    <w:pitch w:val="variable"/>
    <w:sig w:usb0="E00002FF" w:usb1="4000ACFF" w:usb2="00000001" w:usb3="00000000" w:csb0="0000019F" w:csb1="00000000"/>
  </w:font>
  <w:font w:name="MrsEavesRoman">
    <w:charset w:val="00"/>
    <w:family w:val="auto"/>
    <w:pitch w:val="variable"/>
    <w:sig w:usb0="00000003" w:usb1="00000000" w:usb2="00000000" w:usb3="00000000" w:csb0="00000001" w:csb1="00000000"/>
  </w:font>
  <w:font w:name="Avenir-Roman">
    <w:charset w:val="00"/>
    <w:family w:val="auto"/>
    <w:pitch w:val="variable"/>
    <w:sig w:usb0="800000AF" w:usb1="5000204A" w:usb2="00000000" w:usb3="00000000" w:csb0="0000009B" w:csb1="00000000"/>
  </w:font>
  <w:font w:name="Avenir-Heavy">
    <w:charset w:val="00"/>
    <w:family w:val="auto"/>
    <w:pitch w:val="variable"/>
    <w:sig w:usb0="800000AF" w:usb1="5000204A" w:usb2="00000000" w:usb3="00000000" w:csb0="0000009B" w:csb1="00000000"/>
  </w:font>
  <w:font w:name="Avenir LT Std">
    <w:charset w:val="00"/>
    <w:family w:val="auto"/>
    <w:pitch w:val="variable"/>
    <w:sig w:usb0="00000003" w:usb1="00000000" w:usb2="00000000" w:usb3="00000000" w:csb0="00000001" w:csb1="00000000"/>
  </w:font>
  <w:font w:name="Zapf Dingbats">
    <w:altName w:val="Zapf Dingbats"/>
    <w:panose1 w:val="05020102010704020609"/>
    <w:charset w:val="00"/>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95FFB37" w14:textId="77777777" w:rsidR="00D56FDD" w:rsidRDefault="00516712">
    <w:pPr>
      <w:pStyle w:val="BodyText"/>
      <w:spacing w:line="14" w:lineRule="auto"/>
      <w:rPr>
        <w:sz w:val="20"/>
      </w:rPr>
    </w:pPr>
    <w:r>
      <w:rPr>
        <w:noProof/>
      </w:rPr>
      <w:drawing>
        <wp:anchor distT="0" distB="0" distL="0" distR="0" simplePos="0" relativeHeight="268424903" behindDoc="1" locked="0" layoutInCell="1" allowOverlap="1" wp14:anchorId="5EB95D40" wp14:editId="083B488E">
          <wp:simplePos x="0" y="0"/>
          <wp:positionH relativeFrom="page">
            <wp:posOffset>6015271</wp:posOffset>
          </wp:positionH>
          <wp:positionV relativeFrom="page">
            <wp:posOffset>9582720</wp:posOffset>
          </wp:positionV>
          <wp:extent cx="957033" cy="17792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957033" cy="177921"/>
                  </a:xfrm>
                  <a:prstGeom prst="rect">
                    <a:avLst/>
                  </a:prstGeom>
                </pic:spPr>
              </pic:pic>
            </a:graphicData>
          </a:graphic>
        </wp:anchor>
      </w:drawing>
    </w:r>
    <w:r>
      <w:rPr>
        <w:noProof/>
      </w:rPr>
      <w:drawing>
        <wp:anchor distT="0" distB="0" distL="0" distR="0" simplePos="0" relativeHeight="268424927" behindDoc="1" locked="0" layoutInCell="1" allowOverlap="1" wp14:anchorId="655B1D11" wp14:editId="7376F8D4">
          <wp:simplePos x="0" y="0"/>
          <wp:positionH relativeFrom="page">
            <wp:posOffset>5681530</wp:posOffset>
          </wp:positionH>
          <wp:positionV relativeFrom="page">
            <wp:posOffset>9564006</wp:posOffset>
          </wp:positionV>
          <wp:extent cx="285827" cy="190169"/>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285827" cy="190169"/>
                  </a:xfrm>
                  <a:prstGeom prst="rect">
                    <a:avLst/>
                  </a:prstGeom>
                </pic:spPr>
              </pic:pic>
            </a:graphicData>
          </a:graphic>
        </wp:anchor>
      </w:drawing>
    </w:r>
    <w:r>
      <w:pict w14:anchorId="3634CD2F">
        <v:line id="_x0000_s2055" style="position:absolute;z-index:-10504;mso-position-horizontal-relative:page;mso-position-vertical-relative:page" from="45pt,748.45pt" to="549pt,748.45pt" strokecolor="#78a13f" strokeweight=".25pt">
          <w10:wrap anchorx="page" anchory="page"/>
        </v:line>
      </w:pict>
    </w:r>
    <w:r>
      <w:pict w14:anchorId="22B05AC5">
        <v:shapetype id="_x0000_t202" coordsize="21600,21600" o:spt="202" path="m0,0l0,21600,21600,21600,21600,0xe">
          <v:stroke joinstyle="miter"/>
          <v:path gradientshapeok="t" o:connecttype="rect"/>
        </v:shapetype>
        <v:shape id="_x0000_s2054" type="#_x0000_t202" style="position:absolute;margin-left:44pt;margin-top:752.25pt;width:22.55pt;height:13.85pt;z-index:-10480;mso-position-horizontal-relative:page;mso-position-vertical-relative:page" filled="f" stroked="f">
          <v:textbox inset="0,0,0,0">
            <w:txbxContent>
              <w:p w14:paraId="6A7A4A80" w14:textId="77777777" w:rsidR="00D56FDD" w:rsidRDefault="00516712">
                <w:pPr>
                  <w:spacing w:before="15"/>
                  <w:ind w:left="20"/>
                  <w:rPr>
                    <w:rFonts w:ascii="Avenir LT Std"/>
                    <w:sz w:val="20"/>
                  </w:rPr>
                </w:pPr>
                <w:r>
                  <w:rPr>
                    <w:rFonts w:ascii="Avenir LT Std"/>
                    <w:color w:val="78A13F"/>
                    <w:sz w:val="20"/>
                  </w:rPr>
                  <w:t xml:space="preserve">[ </w:t>
                </w:r>
                <w:r>
                  <w:rPr>
                    <w:rFonts w:ascii="Avenir-Heavy"/>
                    <w:b/>
                    <w:color w:val="00B8D3"/>
                    <w:position w:val="1"/>
                    <w:sz w:val="14"/>
                  </w:rPr>
                  <w:t>6.</w:t>
                </w:r>
                <w:r>
                  <w:fldChar w:fldCharType="begin"/>
                </w:r>
                <w:r>
                  <w:rPr>
                    <w:rFonts w:ascii="Avenir-Heavy"/>
                    <w:b/>
                    <w:color w:val="00B8D3"/>
                    <w:position w:val="1"/>
                    <w:sz w:val="14"/>
                  </w:rPr>
                  <w:instrText xml:space="preserve"> PAGE </w:instrText>
                </w:r>
                <w:r>
                  <w:fldChar w:fldCharType="separate"/>
                </w:r>
                <w:r w:rsidR="00305CDC">
                  <w:rPr>
                    <w:rFonts w:ascii="Avenir-Heavy"/>
                    <w:b/>
                    <w:noProof/>
                    <w:color w:val="00B8D3"/>
                    <w:position w:val="1"/>
                    <w:sz w:val="14"/>
                  </w:rPr>
                  <w:t>4</w:t>
                </w:r>
                <w:r>
                  <w:fldChar w:fldCharType="end"/>
                </w:r>
                <w:r>
                  <w:rPr>
                    <w:rFonts w:ascii="Avenir-Heavy"/>
                    <w:b/>
                    <w:color w:val="00B8D3"/>
                    <w:position w:val="1"/>
                    <w:sz w:val="14"/>
                  </w:rPr>
                  <w:t xml:space="preserve"> </w:t>
                </w:r>
                <w:r>
                  <w:rPr>
                    <w:rFonts w:ascii="Avenir LT Std"/>
                    <w:color w:val="78A13F"/>
                    <w:sz w:val="20"/>
                  </w:rPr>
                  <w:t>]</w:t>
                </w:r>
              </w:p>
            </w:txbxContent>
          </v:textbox>
          <w10:wrap anchorx="page" anchory="page"/>
        </v:shape>
      </w:pict>
    </w:r>
    <w:r>
      <w:pict w14:anchorId="6296F11C">
        <v:shape id="_x0000_s2053" type="#_x0000_t202" style="position:absolute;margin-left:77.95pt;margin-top:754.55pt;width:163.35pt;height:10.3pt;z-index:-10456;mso-position-horizontal-relative:page;mso-position-vertical-relative:page" filled="f" stroked="f">
          <v:textbox inset="0,0,0,0">
            <w:txbxContent>
              <w:p w14:paraId="54D420C0" w14:textId="77777777" w:rsidR="00D56FDD" w:rsidRDefault="00516712">
                <w:pPr>
                  <w:spacing w:before="16"/>
                  <w:ind w:left="20"/>
                  <w:rPr>
                    <w:rFonts w:ascii="Avenir LT Std"/>
                    <w:sz w:val="14"/>
                  </w:rPr>
                </w:pPr>
                <w:hyperlink r:id="rId3">
                  <w:r>
                    <w:rPr>
                      <w:rFonts w:ascii="Avenir LT Std"/>
                      <w:color w:val="453425"/>
                      <w:sz w:val="14"/>
                    </w:rPr>
                    <w:t>www.</w:t>
                  </w:r>
                  <w:r>
                    <w:rPr>
                      <w:rFonts w:ascii="Avenir LT Std"/>
                      <w:color w:val="EE3725"/>
                      <w:sz w:val="14"/>
                    </w:rPr>
                    <w:t>LMP</w:t>
                  </w:r>
                  <w:r>
                    <w:rPr>
                      <w:rFonts w:ascii="Avenir LT Std"/>
                      <w:color w:val="453425"/>
                      <w:sz w:val="14"/>
                    </w:rPr>
                    <w:t>artnership.org</w:t>
                  </w:r>
                </w:hyperlink>
                <w:r>
                  <w:rPr>
                    <w:rFonts w:ascii="Avenir LT Std"/>
                    <w:color w:val="453425"/>
                    <w:sz w:val="14"/>
                  </w:rPr>
                  <w:t xml:space="preserve">   </w:t>
                </w:r>
                <w:r>
                  <w:rPr>
                    <w:rFonts w:ascii="Avenir LT Std"/>
                    <w:color w:val="78A13F"/>
                    <w:sz w:val="14"/>
                  </w:rPr>
                  <w:t xml:space="preserve">|   </w:t>
                </w:r>
                <w:r>
                  <w:rPr>
                    <w:rFonts w:ascii="Avenir LT Std"/>
                    <w:color w:val="453425"/>
                    <w:sz w:val="14"/>
                  </w:rPr>
                  <w:t xml:space="preserve">Unit-Based </w:t>
                </w:r>
                <w:r>
                  <w:rPr>
                    <w:rFonts w:ascii="Avenir LT Std"/>
                    <w:color w:val="453425"/>
                    <w:spacing w:val="-4"/>
                    <w:sz w:val="14"/>
                  </w:rPr>
                  <w:t xml:space="preserve">Team </w:t>
                </w:r>
                <w:r>
                  <w:rPr>
                    <w:rFonts w:ascii="Avenir LT Std"/>
                    <w:color w:val="453425"/>
                    <w:spacing w:val="-3"/>
                    <w:sz w:val="14"/>
                  </w:rPr>
                  <w:t>Toolkit</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AFFDC1F" w14:textId="77777777" w:rsidR="00D56FDD" w:rsidRDefault="00516712">
    <w:pPr>
      <w:pStyle w:val="BodyText"/>
      <w:spacing w:line="14" w:lineRule="auto"/>
      <w:rPr>
        <w:sz w:val="20"/>
      </w:rPr>
    </w:pPr>
    <w:r>
      <w:rPr>
        <w:noProof/>
      </w:rPr>
      <w:drawing>
        <wp:anchor distT="0" distB="0" distL="0" distR="0" simplePos="0" relativeHeight="268424783" behindDoc="1" locked="0" layoutInCell="1" allowOverlap="1" wp14:anchorId="53ACAC31" wp14:editId="2256B8A8">
          <wp:simplePos x="0" y="0"/>
          <wp:positionH relativeFrom="page">
            <wp:posOffset>1117331</wp:posOffset>
          </wp:positionH>
          <wp:positionV relativeFrom="page">
            <wp:posOffset>9582720</wp:posOffset>
          </wp:positionV>
          <wp:extent cx="957032" cy="17792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57032" cy="177921"/>
                  </a:xfrm>
                  <a:prstGeom prst="rect">
                    <a:avLst/>
                  </a:prstGeom>
                </pic:spPr>
              </pic:pic>
            </a:graphicData>
          </a:graphic>
        </wp:anchor>
      </w:drawing>
    </w:r>
    <w:r>
      <w:rPr>
        <w:noProof/>
      </w:rPr>
      <w:drawing>
        <wp:anchor distT="0" distB="0" distL="0" distR="0" simplePos="0" relativeHeight="268424807" behindDoc="1" locked="0" layoutInCell="1" allowOverlap="1" wp14:anchorId="73F6CB3C" wp14:editId="5DDFC491">
          <wp:simplePos x="0" y="0"/>
          <wp:positionH relativeFrom="page">
            <wp:posOffset>783590</wp:posOffset>
          </wp:positionH>
          <wp:positionV relativeFrom="page">
            <wp:posOffset>9564006</wp:posOffset>
          </wp:positionV>
          <wp:extent cx="285828" cy="19016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85828" cy="190169"/>
                  </a:xfrm>
                  <a:prstGeom prst="rect">
                    <a:avLst/>
                  </a:prstGeom>
                </pic:spPr>
              </pic:pic>
            </a:graphicData>
          </a:graphic>
        </wp:anchor>
      </w:drawing>
    </w:r>
    <w:r>
      <w:pict w14:anchorId="6C84CD9C">
        <v:line id="_x0000_s2058" style="position:absolute;z-index:-10624;mso-position-horizontal-relative:page;mso-position-vertical-relative:page" from="63pt,748.45pt" to="567pt,748.45pt" strokecolor="#78a13f" strokeweight=".25pt">
          <w10:wrap anchorx="page" anchory="page"/>
        </v:line>
      </w:pict>
    </w:r>
    <w:r>
      <w:pict w14:anchorId="3DD0B8D5">
        <v:shapetype id="_x0000_t202" coordsize="21600,21600" o:spt="202" path="m0,0l0,21600,21600,21600,21600,0xe">
          <v:stroke joinstyle="miter"/>
          <v:path gradientshapeok="t" o:connecttype="rect"/>
        </v:shapetype>
        <v:shape id="_x0000_s2057" type="#_x0000_t202" style="position:absolute;margin-left:546pt;margin-top:752.25pt;width:22pt;height:13.85pt;z-index:-10600;mso-position-horizontal-relative:page;mso-position-vertical-relative:page" filled="f" stroked="f">
          <v:textbox inset="0,0,0,0">
            <w:txbxContent>
              <w:p w14:paraId="4BB7C2C1" w14:textId="77777777" w:rsidR="00D56FDD" w:rsidRDefault="00516712">
                <w:pPr>
                  <w:spacing w:before="15"/>
                  <w:ind w:left="20"/>
                  <w:rPr>
                    <w:rFonts w:ascii="Avenir LT Std"/>
                    <w:sz w:val="20"/>
                  </w:rPr>
                </w:pPr>
                <w:r>
                  <w:rPr>
                    <w:rFonts w:ascii="Avenir LT Std"/>
                    <w:color w:val="78A13F"/>
                    <w:sz w:val="20"/>
                  </w:rPr>
                  <w:t xml:space="preserve">[ </w:t>
                </w:r>
                <w:r>
                  <w:rPr>
                    <w:rFonts w:ascii="Avenir-Heavy"/>
                    <w:b/>
                    <w:color w:val="00B8D3"/>
                    <w:position w:val="1"/>
                    <w:sz w:val="14"/>
                  </w:rPr>
                  <w:t>6.</w:t>
                </w:r>
                <w:r>
                  <w:fldChar w:fldCharType="begin"/>
                </w:r>
                <w:r>
                  <w:rPr>
                    <w:rFonts w:ascii="Avenir-Heavy"/>
                    <w:b/>
                    <w:color w:val="00B8D3"/>
                    <w:position w:val="1"/>
                    <w:sz w:val="14"/>
                  </w:rPr>
                  <w:instrText xml:space="preserve"> PAGE </w:instrText>
                </w:r>
                <w:r>
                  <w:fldChar w:fldCharType="separate"/>
                </w:r>
                <w:r w:rsidR="00305CDC">
                  <w:rPr>
                    <w:rFonts w:ascii="Avenir-Heavy"/>
                    <w:b/>
                    <w:noProof/>
                    <w:color w:val="00B8D3"/>
                    <w:position w:val="1"/>
                    <w:sz w:val="14"/>
                  </w:rPr>
                  <w:t>3</w:t>
                </w:r>
                <w:r>
                  <w:fldChar w:fldCharType="end"/>
                </w:r>
                <w:r>
                  <w:rPr>
                    <w:rFonts w:ascii="Avenir-Heavy"/>
                    <w:b/>
                    <w:color w:val="00B8D3"/>
                    <w:position w:val="1"/>
                    <w:sz w:val="14"/>
                  </w:rPr>
                  <w:t xml:space="preserve"> </w:t>
                </w:r>
                <w:r>
                  <w:rPr>
                    <w:rFonts w:ascii="Avenir LT Std"/>
                    <w:color w:val="78A13F"/>
                    <w:sz w:val="20"/>
                  </w:rPr>
                  <w:t>]</w:t>
                </w:r>
              </w:p>
            </w:txbxContent>
          </v:textbox>
          <w10:wrap anchorx="page" anchory="page"/>
        </v:shape>
      </w:pict>
    </w:r>
    <w:r>
      <w:pict w14:anchorId="0B4F913C">
        <v:shape id="_x0000_s2056" type="#_x0000_t202" style="position:absolute;margin-left:372.65pt;margin-top:754.55pt;width:163.35pt;height:10.3pt;z-index:-10576;mso-position-horizontal-relative:page;mso-position-vertical-relative:page" filled="f" stroked="f">
          <v:textbox inset="0,0,0,0">
            <w:txbxContent>
              <w:p w14:paraId="09AB635E" w14:textId="77777777" w:rsidR="00D56FDD" w:rsidRDefault="00516712">
                <w:pPr>
                  <w:spacing w:before="16"/>
                  <w:ind w:left="20"/>
                  <w:rPr>
                    <w:rFonts w:ascii="Avenir LT Std"/>
                    <w:sz w:val="14"/>
                  </w:rPr>
                </w:pPr>
                <w:r>
                  <w:rPr>
                    <w:rFonts w:ascii="Avenir LT Std"/>
                    <w:color w:val="453425"/>
                    <w:sz w:val="14"/>
                  </w:rPr>
                  <w:t xml:space="preserve">Unit-Based </w:t>
                </w:r>
                <w:r>
                  <w:rPr>
                    <w:rFonts w:ascii="Avenir LT Std"/>
                    <w:color w:val="453425"/>
                    <w:spacing w:val="-4"/>
                    <w:sz w:val="14"/>
                  </w:rPr>
                  <w:t xml:space="preserve">Team </w:t>
                </w:r>
                <w:r>
                  <w:rPr>
                    <w:rFonts w:ascii="Avenir LT Std"/>
                    <w:color w:val="453425"/>
                    <w:spacing w:val="-3"/>
                    <w:sz w:val="14"/>
                  </w:rPr>
                  <w:t xml:space="preserve">Toolkit   </w:t>
                </w:r>
                <w:r>
                  <w:rPr>
                    <w:rFonts w:ascii="Avenir LT Std"/>
                    <w:color w:val="78A13F"/>
                    <w:sz w:val="14"/>
                  </w:rPr>
                  <w:t xml:space="preserve">|   </w:t>
                </w:r>
                <w:hyperlink r:id="rId3">
                  <w:r>
                    <w:rPr>
                      <w:rFonts w:ascii="Avenir LT Std"/>
                      <w:color w:val="453425"/>
                      <w:sz w:val="14"/>
                    </w:rPr>
                    <w:t>www.</w:t>
                  </w:r>
                  <w:r>
                    <w:rPr>
                      <w:rFonts w:ascii="Avenir LT Std"/>
                      <w:color w:val="EE3725"/>
                      <w:sz w:val="14"/>
                    </w:rPr>
                    <w:t>LMP</w:t>
                  </w:r>
                  <w:r>
                    <w:rPr>
                      <w:rFonts w:ascii="Avenir LT Std"/>
                      <w:color w:val="453425"/>
                      <w:sz w:val="14"/>
                    </w:rPr>
                    <w:t>artnership.org</w:t>
                  </w:r>
                </w:hyperlink>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937F8F4" w14:textId="77777777" w:rsidR="00516712" w:rsidRDefault="00516712">
      <w:r>
        <w:separator/>
      </w:r>
    </w:p>
  </w:footnote>
  <w:footnote w:type="continuationSeparator" w:id="0">
    <w:p w14:paraId="5B1480C5" w14:textId="77777777" w:rsidR="00516712" w:rsidRDefault="005167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2B09208" w14:textId="77777777" w:rsidR="00D56FDD" w:rsidRDefault="00305CDC">
    <w:pPr>
      <w:pStyle w:val="BodyText"/>
      <w:spacing w:line="14" w:lineRule="auto"/>
      <w:rPr>
        <w:sz w:val="20"/>
      </w:rPr>
    </w:pPr>
    <w:r>
      <w:pict w14:anchorId="5958D8EE">
        <v:shapetype id="_x0000_t202" coordsize="21600,21600" o:spt="202" path="m0,0l0,21600,21600,21600,21600,0xe">
          <v:stroke joinstyle="miter"/>
          <v:path gradientshapeok="t" o:connecttype="rect"/>
        </v:shapetype>
        <v:shape id="_x0000_s2059" type="#_x0000_t202" style="position:absolute;margin-left:44pt;margin-top:26.45pt;width:195.05pt;height:12.75pt;z-index:-10696;mso-position-horizontal-relative:page;mso-position-vertical-relative:page" filled="f" stroked="f">
          <v:textbox inset="0,0,0,0">
            <w:txbxContent>
              <w:p w14:paraId="2E669B1C" w14:textId="77777777" w:rsidR="00D56FDD" w:rsidRDefault="00516712">
                <w:pPr>
                  <w:spacing w:before="9" w:line="245" w:lineRule="exact"/>
                  <w:ind w:left="20"/>
                  <w:rPr>
                    <w:rFonts w:ascii="Avenir-Heavy"/>
                    <w:b/>
                    <w:sz w:val="18"/>
                  </w:rPr>
                </w:pPr>
                <w:r>
                  <w:rPr>
                    <w:rFonts w:ascii="Avenir LT Std"/>
                    <w:color w:val="78A13F"/>
                    <w:sz w:val="18"/>
                  </w:rPr>
                  <w:t xml:space="preserve">SECTION 6   |   </w:t>
                </w:r>
                <w:r>
                  <w:rPr>
                    <w:rFonts w:ascii="Avenir-Heavy"/>
                    <w:b/>
                    <w:color w:val="453425"/>
                    <w:sz w:val="18"/>
                  </w:rPr>
                  <w:t>COMPETENCY: COACHING</w:t>
                </w:r>
              </w:p>
            </w:txbxContent>
          </v:textbox>
          <w10:wrap anchorx="page" anchory="page"/>
        </v:shape>
      </w:pict>
    </w:r>
    <w:r w:rsidR="00516712">
      <w:pict w14:anchorId="4086FAE0">
        <v:line id="_x0000_s2060" style="position:absolute;z-index:-10720;mso-position-horizontal-relative:page;mso-position-vertical-relative:page" from="45pt,45pt" to="549pt,45pt" strokecolor="#78a13f" strokeweight=".25pt">
          <w10:wrap anchorx="page" anchory="page"/>
        </v:lin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BCBCB4F" w14:textId="77777777" w:rsidR="00D56FDD" w:rsidRDefault="00305CDC">
    <w:pPr>
      <w:pStyle w:val="BodyText"/>
      <w:spacing w:line="14" w:lineRule="auto"/>
      <w:rPr>
        <w:sz w:val="20"/>
      </w:rPr>
    </w:pPr>
    <w:r>
      <w:pict w14:anchorId="15534A1B">
        <v:shapetype id="_x0000_t202" coordsize="21600,21600" o:spt="202" path="m0,0l0,21600,21600,21600,21600,0xe">
          <v:stroke joinstyle="miter"/>
          <v:path gradientshapeok="t" o:connecttype="rect"/>
        </v:shapetype>
        <v:shape id="_x0000_s2061" type="#_x0000_t202" style="position:absolute;margin-left:62pt;margin-top:26.35pt;width:193.55pt;height:18.85pt;z-index:-10744;mso-position-horizontal-relative:page;mso-position-vertical-relative:page" filled="f" stroked="f">
          <v:textbox inset="0,0,0,0">
            <w:txbxContent>
              <w:p w14:paraId="4A06C57A" w14:textId="77777777" w:rsidR="00D56FDD" w:rsidRDefault="00516712">
                <w:pPr>
                  <w:spacing w:before="9" w:line="245" w:lineRule="exact"/>
                  <w:ind w:left="20"/>
                  <w:rPr>
                    <w:rFonts w:ascii="Avenir-Heavy"/>
                    <w:b/>
                    <w:sz w:val="18"/>
                  </w:rPr>
                </w:pPr>
                <w:r>
                  <w:rPr>
                    <w:rFonts w:ascii="Avenir LT Std"/>
                    <w:color w:val="78A13F"/>
                    <w:sz w:val="18"/>
                  </w:rPr>
                  <w:t xml:space="preserve">SECTION 6   |   </w:t>
                </w:r>
                <w:r>
                  <w:rPr>
                    <w:rFonts w:ascii="Avenir-Heavy"/>
                    <w:b/>
                    <w:color w:val="453425"/>
                    <w:sz w:val="18"/>
                  </w:rPr>
                  <w:t>COMPETENCY:</w:t>
                </w:r>
                <w:r>
                  <w:rPr>
                    <w:rFonts w:ascii="Avenir-Heavy"/>
                    <w:b/>
                    <w:color w:val="453425"/>
                    <w:sz w:val="18"/>
                  </w:rPr>
                  <w:t xml:space="preserve"> COACHING</w:t>
                </w:r>
              </w:p>
            </w:txbxContent>
          </v:textbox>
          <w10:wrap anchorx="page" anchory="page"/>
        </v:shape>
      </w:pict>
    </w:r>
    <w:r w:rsidR="00516712">
      <w:pict w14:anchorId="374EA269">
        <v:line id="_x0000_s2062" style="position:absolute;z-index:-10768;mso-position-horizontal-relative:page;mso-position-vertical-relative:page" from="63pt,44.9pt" to="567pt,44.9pt" strokecolor="#78a13f" strokeweight=".25pt">
          <w10:wrap anchorx="page" anchory="page"/>
        </v:lin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8892D8" w14:textId="77777777" w:rsidR="00D56FDD" w:rsidRDefault="00305CDC">
    <w:pPr>
      <w:pStyle w:val="BodyText"/>
      <w:spacing w:line="14" w:lineRule="auto"/>
      <w:rPr>
        <w:sz w:val="20"/>
      </w:rPr>
    </w:pPr>
    <w:r>
      <w:pict w14:anchorId="068353B6">
        <v:shapetype id="_x0000_t202" coordsize="21600,21600" o:spt="202" path="m0,0l0,21600,21600,21600,21600,0xe">
          <v:stroke joinstyle="miter"/>
          <v:path gradientshapeok="t" o:connecttype="rect"/>
        </v:shapetype>
        <v:shape id="_x0000_s2051" type="#_x0000_t202" style="position:absolute;margin-left:44pt;margin-top:26.45pt;width:299.55pt;height:12.75pt;z-index:-10408;mso-position-horizontal-relative:page;mso-position-vertical-relative:page" filled="f" stroked="f">
          <v:textbox inset="0,0,0,0">
            <w:txbxContent>
              <w:p w14:paraId="412B25F0" w14:textId="77777777" w:rsidR="00D56FDD" w:rsidRDefault="00516712">
                <w:pPr>
                  <w:spacing w:before="9" w:line="245" w:lineRule="exact"/>
                  <w:ind w:left="20"/>
                  <w:rPr>
                    <w:rFonts w:ascii="Avenir LT Std"/>
                    <w:sz w:val="18"/>
                  </w:rPr>
                </w:pPr>
                <w:r>
                  <w:rPr>
                    <w:rFonts w:ascii="Avenir LT Std"/>
                    <w:color w:val="78A13F"/>
                    <w:sz w:val="18"/>
                  </w:rPr>
                  <w:t xml:space="preserve">SECTION 6   |   </w:t>
                </w:r>
                <w:r>
                  <w:rPr>
                    <w:rFonts w:ascii="Avenir-Heavy"/>
                    <w:b/>
                    <w:color w:val="453425"/>
                    <w:sz w:val="18"/>
                  </w:rPr>
                  <w:t xml:space="preserve">COMPETENCY: COACHING   </w:t>
                </w:r>
                <w:r>
                  <w:rPr>
                    <w:rFonts w:ascii="Avenir LT Std"/>
                    <w:color w:val="78A13F"/>
                    <w:sz w:val="18"/>
                  </w:rPr>
                  <w:t xml:space="preserve">|   </w:t>
                </w:r>
                <w:proofErr w:type="spellStart"/>
                <w:r>
                  <w:rPr>
                    <w:rFonts w:ascii="Avenir LT Std"/>
                    <w:color w:val="453425"/>
                    <w:sz w:val="18"/>
                  </w:rPr>
                  <w:t>COACHING</w:t>
                </w:r>
                <w:proofErr w:type="spellEnd"/>
                <w:r>
                  <w:rPr>
                    <w:rFonts w:ascii="Avenir LT Std"/>
                    <w:color w:val="453425"/>
                    <w:sz w:val="18"/>
                  </w:rPr>
                  <w:t xml:space="preserve"> BASICS</w:t>
                </w:r>
              </w:p>
            </w:txbxContent>
          </v:textbox>
          <w10:wrap anchorx="page" anchory="page"/>
        </v:shape>
      </w:pict>
    </w:r>
    <w:r w:rsidR="00516712">
      <w:pict w14:anchorId="772F2755">
        <v:line id="_x0000_s2052" style="position:absolute;z-index:-10432;mso-position-horizontal-relative:page;mso-position-vertical-relative:page" from="45pt,45pt" to="549pt,45pt" strokecolor="#78a13f" strokeweight=".25pt">
          <w10:wrap anchorx="page" anchory="page"/>
        </v:lin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2E901BA" w14:textId="77777777" w:rsidR="00D56FDD" w:rsidRDefault="00305CDC">
    <w:pPr>
      <w:pStyle w:val="BodyText"/>
      <w:spacing w:line="14" w:lineRule="auto"/>
      <w:rPr>
        <w:sz w:val="20"/>
      </w:rPr>
    </w:pPr>
    <w:r>
      <w:pict w14:anchorId="6704ED40">
        <v:shapetype id="_x0000_t202" coordsize="21600,21600" o:spt="202" path="m0,0l0,21600,21600,21600,21600,0xe">
          <v:stroke joinstyle="miter"/>
          <v:path gradientshapeok="t" o:connecttype="rect"/>
        </v:shapetype>
        <v:shape id="_x0000_s2049" type="#_x0000_t202" style="position:absolute;margin-left:62pt;margin-top:26.35pt;width:298.05pt;height:12.75pt;z-index:-10360;mso-position-horizontal-relative:page;mso-position-vertical-relative:page" filled="f" stroked="f">
          <v:textbox inset="0,0,0,0">
            <w:txbxContent>
              <w:p w14:paraId="57E1BC2B" w14:textId="77777777" w:rsidR="00D56FDD" w:rsidRDefault="00516712">
                <w:pPr>
                  <w:spacing w:before="9" w:line="245" w:lineRule="exact"/>
                  <w:ind w:left="20"/>
                  <w:rPr>
                    <w:rFonts w:ascii="Avenir LT Std"/>
                    <w:sz w:val="18"/>
                  </w:rPr>
                </w:pPr>
                <w:r>
                  <w:rPr>
                    <w:rFonts w:ascii="Avenir LT Std"/>
                    <w:color w:val="78A13F"/>
                    <w:sz w:val="18"/>
                  </w:rPr>
                  <w:t xml:space="preserve">SECTION 6   |   </w:t>
                </w:r>
                <w:r>
                  <w:rPr>
                    <w:rFonts w:ascii="Avenir-Heavy"/>
                    <w:b/>
                    <w:color w:val="453425"/>
                    <w:sz w:val="18"/>
                  </w:rPr>
                  <w:t xml:space="preserve">COMPETENCY: COACHING   </w:t>
                </w:r>
                <w:r>
                  <w:rPr>
                    <w:rFonts w:ascii="Avenir LT Std"/>
                    <w:color w:val="78A13F"/>
                    <w:sz w:val="18"/>
                  </w:rPr>
                  <w:t xml:space="preserve">|   </w:t>
                </w:r>
                <w:proofErr w:type="spellStart"/>
                <w:r>
                  <w:rPr>
                    <w:rFonts w:ascii="Avenir LT Std"/>
                    <w:color w:val="453425"/>
                    <w:sz w:val="18"/>
                  </w:rPr>
                  <w:t>COACHING</w:t>
                </w:r>
                <w:proofErr w:type="spellEnd"/>
                <w:r>
                  <w:rPr>
                    <w:rFonts w:ascii="Avenir LT Std"/>
                    <w:color w:val="453425"/>
                    <w:sz w:val="18"/>
                  </w:rPr>
                  <w:t xml:space="preserve"> BASICS</w:t>
                </w:r>
              </w:p>
            </w:txbxContent>
          </v:textbox>
          <w10:wrap anchorx="page" anchory="page"/>
        </v:shape>
      </w:pict>
    </w:r>
    <w:r w:rsidR="00516712">
      <w:pict w14:anchorId="430E9661">
        <v:line id="_x0000_s2050" style="position:absolute;z-index:-10384;mso-position-horizontal-relative:page;mso-position-vertical-relative:page" from="63pt,44.9pt" to="567pt,44.9pt" strokecolor="#78a13f" strokeweight=".25pt">
          <w10:wrap anchorx="page" anchory="page"/>
        </v:lin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7B1C50"/>
    <w:multiLevelType w:val="hybridMultilevel"/>
    <w:tmpl w:val="B5F2B7B8"/>
    <w:lvl w:ilvl="0" w:tplc="A9D00D5A">
      <w:start w:val="1"/>
      <w:numFmt w:val="decimal"/>
      <w:lvlText w:val="%1."/>
      <w:lvlJc w:val="left"/>
      <w:pPr>
        <w:ind w:left="529" w:hanging="360"/>
        <w:jc w:val="left"/>
      </w:pPr>
      <w:rPr>
        <w:rFonts w:ascii="Helvetica Neue LT Std 75" w:eastAsia="Helvetica Neue LT Std 75" w:hAnsi="Helvetica Neue LT Std 75" w:cs="Helvetica Neue LT Std 75" w:hint="default"/>
        <w:b/>
        <w:bCs/>
        <w:color w:val="231F20"/>
        <w:spacing w:val="-13"/>
        <w:w w:val="100"/>
        <w:sz w:val="22"/>
        <w:szCs w:val="22"/>
      </w:rPr>
    </w:lvl>
    <w:lvl w:ilvl="1" w:tplc="76E6DCC6">
      <w:numFmt w:val="bullet"/>
      <w:lvlText w:val="•"/>
      <w:lvlJc w:val="left"/>
      <w:pPr>
        <w:ind w:left="1474" w:hanging="360"/>
      </w:pPr>
      <w:rPr>
        <w:rFonts w:hint="default"/>
      </w:rPr>
    </w:lvl>
    <w:lvl w:ilvl="2" w:tplc="2FBEF466">
      <w:numFmt w:val="bullet"/>
      <w:lvlText w:val="•"/>
      <w:lvlJc w:val="left"/>
      <w:pPr>
        <w:ind w:left="2429" w:hanging="360"/>
      </w:pPr>
      <w:rPr>
        <w:rFonts w:hint="default"/>
      </w:rPr>
    </w:lvl>
    <w:lvl w:ilvl="3" w:tplc="89728608">
      <w:numFmt w:val="bullet"/>
      <w:lvlText w:val="•"/>
      <w:lvlJc w:val="left"/>
      <w:pPr>
        <w:ind w:left="3384" w:hanging="360"/>
      </w:pPr>
      <w:rPr>
        <w:rFonts w:hint="default"/>
      </w:rPr>
    </w:lvl>
    <w:lvl w:ilvl="4" w:tplc="6E52ADAC">
      <w:numFmt w:val="bullet"/>
      <w:lvlText w:val="•"/>
      <w:lvlJc w:val="left"/>
      <w:pPr>
        <w:ind w:left="4339" w:hanging="360"/>
      </w:pPr>
      <w:rPr>
        <w:rFonts w:hint="default"/>
      </w:rPr>
    </w:lvl>
    <w:lvl w:ilvl="5" w:tplc="0FD60368">
      <w:numFmt w:val="bullet"/>
      <w:lvlText w:val="•"/>
      <w:lvlJc w:val="left"/>
      <w:pPr>
        <w:ind w:left="5293" w:hanging="360"/>
      </w:pPr>
      <w:rPr>
        <w:rFonts w:hint="default"/>
      </w:rPr>
    </w:lvl>
    <w:lvl w:ilvl="6" w:tplc="22E41180">
      <w:numFmt w:val="bullet"/>
      <w:lvlText w:val="•"/>
      <w:lvlJc w:val="left"/>
      <w:pPr>
        <w:ind w:left="6248" w:hanging="360"/>
      </w:pPr>
      <w:rPr>
        <w:rFonts w:hint="default"/>
      </w:rPr>
    </w:lvl>
    <w:lvl w:ilvl="7" w:tplc="A1C478B6">
      <w:numFmt w:val="bullet"/>
      <w:lvlText w:val="•"/>
      <w:lvlJc w:val="left"/>
      <w:pPr>
        <w:ind w:left="7203" w:hanging="360"/>
      </w:pPr>
      <w:rPr>
        <w:rFonts w:hint="default"/>
      </w:rPr>
    </w:lvl>
    <w:lvl w:ilvl="8" w:tplc="722EC074">
      <w:numFmt w:val="bullet"/>
      <w:lvlText w:val="•"/>
      <w:lvlJc w:val="left"/>
      <w:pPr>
        <w:ind w:left="8158" w:hanging="360"/>
      </w:pPr>
      <w:rPr>
        <w:rFonts w:hint="default"/>
      </w:rPr>
    </w:lvl>
  </w:abstractNum>
  <w:abstractNum w:abstractNumId="1">
    <w:nsid w:val="1C797DD6"/>
    <w:multiLevelType w:val="hybridMultilevel"/>
    <w:tmpl w:val="A0C642D2"/>
    <w:lvl w:ilvl="0" w:tplc="06704530">
      <w:numFmt w:val="bullet"/>
      <w:lvlText w:val="•"/>
      <w:lvlJc w:val="left"/>
      <w:pPr>
        <w:ind w:left="320" w:hanging="180"/>
      </w:pPr>
      <w:rPr>
        <w:rFonts w:ascii="Avenir-Medium" w:eastAsia="Avenir-Medium" w:hAnsi="Avenir-Medium" w:cs="Avenir-Medium" w:hint="default"/>
        <w:color w:val="00B8D3"/>
        <w:w w:val="100"/>
        <w:sz w:val="16"/>
        <w:szCs w:val="16"/>
      </w:rPr>
    </w:lvl>
    <w:lvl w:ilvl="1" w:tplc="AAF64456">
      <w:numFmt w:val="bullet"/>
      <w:lvlText w:val="•"/>
      <w:lvlJc w:val="left"/>
      <w:pPr>
        <w:ind w:left="1322" w:hanging="180"/>
      </w:pPr>
      <w:rPr>
        <w:rFonts w:hint="default"/>
      </w:rPr>
    </w:lvl>
    <w:lvl w:ilvl="2" w:tplc="F474C324">
      <w:numFmt w:val="bullet"/>
      <w:lvlText w:val="•"/>
      <w:lvlJc w:val="left"/>
      <w:pPr>
        <w:ind w:left="2324" w:hanging="180"/>
      </w:pPr>
      <w:rPr>
        <w:rFonts w:hint="default"/>
      </w:rPr>
    </w:lvl>
    <w:lvl w:ilvl="3" w:tplc="BE8EF76A">
      <w:numFmt w:val="bullet"/>
      <w:lvlText w:val="•"/>
      <w:lvlJc w:val="left"/>
      <w:pPr>
        <w:ind w:left="3326" w:hanging="180"/>
      </w:pPr>
      <w:rPr>
        <w:rFonts w:hint="default"/>
      </w:rPr>
    </w:lvl>
    <w:lvl w:ilvl="4" w:tplc="2E141456">
      <w:numFmt w:val="bullet"/>
      <w:lvlText w:val="•"/>
      <w:lvlJc w:val="left"/>
      <w:pPr>
        <w:ind w:left="4328" w:hanging="180"/>
      </w:pPr>
      <w:rPr>
        <w:rFonts w:hint="default"/>
      </w:rPr>
    </w:lvl>
    <w:lvl w:ilvl="5" w:tplc="A3986730">
      <w:numFmt w:val="bullet"/>
      <w:lvlText w:val="•"/>
      <w:lvlJc w:val="left"/>
      <w:pPr>
        <w:ind w:left="5330" w:hanging="180"/>
      </w:pPr>
      <w:rPr>
        <w:rFonts w:hint="default"/>
      </w:rPr>
    </w:lvl>
    <w:lvl w:ilvl="6" w:tplc="07C0D084">
      <w:numFmt w:val="bullet"/>
      <w:lvlText w:val="•"/>
      <w:lvlJc w:val="left"/>
      <w:pPr>
        <w:ind w:left="6332" w:hanging="180"/>
      </w:pPr>
      <w:rPr>
        <w:rFonts w:hint="default"/>
      </w:rPr>
    </w:lvl>
    <w:lvl w:ilvl="7" w:tplc="F3D24EAA">
      <w:numFmt w:val="bullet"/>
      <w:lvlText w:val="•"/>
      <w:lvlJc w:val="left"/>
      <w:pPr>
        <w:ind w:left="7334" w:hanging="180"/>
      </w:pPr>
      <w:rPr>
        <w:rFonts w:hint="default"/>
      </w:rPr>
    </w:lvl>
    <w:lvl w:ilvl="8" w:tplc="38D8144A">
      <w:numFmt w:val="bullet"/>
      <w:lvlText w:val="•"/>
      <w:lvlJc w:val="left"/>
      <w:pPr>
        <w:ind w:left="8336" w:hanging="180"/>
      </w:pPr>
      <w:rPr>
        <w:rFonts w:hint="default"/>
      </w:rPr>
    </w:lvl>
  </w:abstractNum>
  <w:abstractNum w:abstractNumId="2">
    <w:nsid w:val="64B7094E"/>
    <w:multiLevelType w:val="hybridMultilevel"/>
    <w:tmpl w:val="60B21622"/>
    <w:lvl w:ilvl="0" w:tplc="9104BDB8">
      <w:numFmt w:val="bullet"/>
      <w:lvlText w:val="•"/>
      <w:lvlJc w:val="left"/>
      <w:pPr>
        <w:ind w:left="321" w:hanging="180"/>
      </w:pPr>
      <w:rPr>
        <w:rFonts w:ascii="Avenir-Medium" w:eastAsia="Avenir-Medium" w:hAnsi="Avenir-Medium" w:cs="Avenir-Medium" w:hint="default"/>
        <w:color w:val="00B8D3"/>
        <w:spacing w:val="-9"/>
        <w:w w:val="100"/>
        <w:sz w:val="16"/>
        <w:szCs w:val="16"/>
      </w:rPr>
    </w:lvl>
    <w:lvl w:ilvl="1" w:tplc="B03C885E">
      <w:numFmt w:val="bullet"/>
      <w:lvlText w:val="•"/>
      <w:lvlJc w:val="left"/>
      <w:pPr>
        <w:ind w:left="1261" w:hanging="180"/>
      </w:pPr>
      <w:rPr>
        <w:rFonts w:hint="default"/>
      </w:rPr>
    </w:lvl>
    <w:lvl w:ilvl="2" w:tplc="ED2C5310">
      <w:numFmt w:val="bullet"/>
      <w:lvlText w:val="•"/>
      <w:lvlJc w:val="left"/>
      <w:pPr>
        <w:ind w:left="2202" w:hanging="180"/>
      </w:pPr>
      <w:rPr>
        <w:rFonts w:hint="default"/>
      </w:rPr>
    </w:lvl>
    <w:lvl w:ilvl="3" w:tplc="15EA2C62">
      <w:numFmt w:val="bullet"/>
      <w:lvlText w:val="•"/>
      <w:lvlJc w:val="left"/>
      <w:pPr>
        <w:ind w:left="3144" w:hanging="180"/>
      </w:pPr>
      <w:rPr>
        <w:rFonts w:hint="default"/>
      </w:rPr>
    </w:lvl>
    <w:lvl w:ilvl="4" w:tplc="364C79D2">
      <w:numFmt w:val="bullet"/>
      <w:lvlText w:val="•"/>
      <w:lvlJc w:val="left"/>
      <w:pPr>
        <w:ind w:left="4085" w:hanging="180"/>
      </w:pPr>
      <w:rPr>
        <w:rFonts w:hint="default"/>
      </w:rPr>
    </w:lvl>
    <w:lvl w:ilvl="5" w:tplc="E0A23BE8">
      <w:numFmt w:val="bullet"/>
      <w:lvlText w:val="•"/>
      <w:lvlJc w:val="left"/>
      <w:pPr>
        <w:ind w:left="5027" w:hanging="180"/>
      </w:pPr>
      <w:rPr>
        <w:rFonts w:hint="default"/>
      </w:rPr>
    </w:lvl>
    <w:lvl w:ilvl="6" w:tplc="AE628A1A">
      <w:numFmt w:val="bullet"/>
      <w:lvlText w:val="•"/>
      <w:lvlJc w:val="left"/>
      <w:pPr>
        <w:ind w:left="5968" w:hanging="180"/>
      </w:pPr>
      <w:rPr>
        <w:rFonts w:hint="default"/>
      </w:rPr>
    </w:lvl>
    <w:lvl w:ilvl="7" w:tplc="94E6D03E">
      <w:numFmt w:val="bullet"/>
      <w:lvlText w:val="•"/>
      <w:lvlJc w:val="left"/>
      <w:pPr>
        <w:ind w:left="6909" w:hanging="180"/>
      </w:pPr>
      <w:rPr>
        <w:rFonts w:hint="default"/>
      </w:rPr>
    </w:lvl>
    <w:lvl w:ilvl="8" w:tplc="543E452C">
      <w:numFmt w:val="bullet"/>
      <w:lvlText w:val="•"/>
      <w:lvlJc w:val="left"/>
      <w:pPr>
        <w:ind w:left="7851" w:hanging="18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evenAndOddHeaders/>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56FDD"/>
    <w:rsid w:val="00305CDC"/>
    <w:rsid w:val="00516712"/>
    <w:rsid w:val="00D56FD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34A668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MrsEavesRoman" w:eastAsia="MrsEavesRoman" w:hAnsi="MrsEavesRoman" w:cs="MrsEavesRoman"/>
    </w:rPr>
  </w:style>
  <w:style w:type="paragraph" w:styleId="Heading1">
    <w:name w:val="heading 1"/>
    <w:basedOn w:val="Normal"/>
    <w:uiPriority w:val="1"/>
    <w:qFormat/>
    <w:pPr>
      <w:spacing w:before="151"/>
      <w:ind w:left="140"/>
      <w:outlineLvl w:val="0"/>
    </w:pPr>
    <w:rPr>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56"/>
      <w:ind w:left="320" w:hanging="180"/>
    </w:pPr>
  </w:style>
  <w:style w:type="paragraph" w:customStyle="1" w:styleId="TableParagraph">
    <w:name w:val="Table Paragraph"/>
    <w:basedOn w:val="Normal"/>
    <w:uiPriority w:val="1"/>
    <w:qFormat/>
    <w:rPr>
      <w:rFonts w:ascii="Avenir-Roman" w:eastAsia="Avenir-Roman" w:hAnsi="Avenir-Roman" w:cs="Avenir-Roman"/>
    </w:rPr>
  </w:style>
  <w:style w:type="paragraph" w:styleId="Header">
    <w:name w:val="header"/>
    <w:basedOn w:val="Normal"/>
    <w:link w:val="HeaderChar"/>
    <w:uiPriority w:val="99"/>
    <w:unhideWhenUsed/>
    <w:rsid w:val="00305CDC"/>
    <w:pPr>
      <w:tabs>
        <w:tab w:val="center" w:pos="4680"/>
        <w:tab w:val="right" w:pos="9360"/>
      </w:tabs>
    </w:pPr>
  </w:style>
  <w:style w:type="character" w:customStyle="1" w:styleId="HeaderChar">
    <w:name w:val="Header Char"/>
    <w:basedOn w:val="DefaultParagraphFont"/>
    <w:link w:val="Header"/>
    <w:uiPriority w:val="99"/>
    <w:rsid w:val="00305CDC"/>
    <w:rPr>
      <w:rFonts w:ascii="MrsEavesRoman" w:eastAsia="MrsEavesRoman" w:hAnsi="MrsEavesRoman" w:cs="MrsEavesRoman"/>
    </w:rPr>
  </w:style>
  <w:style w:type="paragraph" w:styleId="Footer">
    <w:name w:val="footer"/>
    <w:basedOn w:val="Normal"/>
    <w:link w:val="FooterChar"/>
    <w:uiPriority w:val="99"/>
    <w:unhideWhenUsed/>
    <w:rsid w:val="00305CDC"/>
    <w:pPr>
      <w:tabs>
        <w:tab w:val="center" w:pos="4680"/>
        <w:tab w:val="right" w:pos="9360"/>
      </w:tabs>
    </w:pPr>
  </w:style>
  <w:style w:type="character" w:customStyle="1" w:styleId="FooterChar">
    <w:name w:val="Footer Char"/>
    <w:basedOn w:val="DefaultParagraphFont"/>
    <w:link w:val="Footer"/>
    <w:uiPriority w:val="99"/>
    <w:rsid w:val="00305CDC"/>
    <w:rPr>
      <w:rFonts w:ascii="MrsEavesRoman" w:eastAsia="MrsEavesRoman" w:hAnsi="MrsEavesRoman" w:cs="MrsEaves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hyperlink" Target="http://coweb.co.kp.org/hr" TargetMode="Externa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hyperlink" Target="http://www.interactionassociates.com/" TargetMode="External"/><Relationship Id="rId18" Type="http://schemas.openxmlformats.org/officeDocument/2006/relationships/hyperlink" Target="http://coweb.co.kp.org/hr"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hyperlink" Target="http://www.LMPartnership.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hyperlink" Target="http://www.LMPartnersh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917</Words>
  <Characters>5233</Characters>
  <Application>Microsoft Macintosh Word</Application>
  <DocSecurity>0</DocSecurity>
  <Lines>43</Lines>
  <Paragraphs>12</Paragraphs>
  <ScaleCrop>false</ScaleCrop>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Dionne Anciano</cp:lastModifiedBy>
  <cp:revision>2</cp:revision>
  <dcterms:created xsi:type="dcterms:W3CDTF">2017-03-28T09:01:00Z</dcterms:created>
  <dcterms:modified xsi:type="dcterms:W3CDTF">2017-03-28T16:05:00Z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Creator">
    <vt:lpwstr>Adobe InDesign CC 2017 (Macintosh)</vt:lpwstr>
  </property>
  <property fmtid="{D5CDD505-2E9C-101B-9397-08002B2CF9AE}" pid="4" name="LastSaved">
    <vt:filetime>2017-03-28T00:00:00Z</vt:filetime>
  </property>
</Properties>
</file>